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4" w:rsidRDefault="00B968E4" w:rsidP="00A86B44">
      <w:pPr>
        <w:shd w:val="clear" w:color="auto" w:fill="FFFFFF"/>
        <w:spacing w:before="375" w:after="120" w:line="319" w:lineRule="atLeast"/>
        <w:outlineLvl w:val="1"/>
        <w:rPr>
          <w:rFonts w:ascii="Arial" w:hAnsi="Arial" w:cs="Arial"/>
          <w:color w:val="2B2B2B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2B2B2B"/>
          <w:sz w:val="32"/>
          <w:szCs w:val="32"/>
        </w:rPr>
        <w:t>Regler for emner, emnegrupper og grader ved Det matematisk-naturvitenskapelige fakultet</w:t>
      </w:r>
    </w:p>
    <w:p w:rsidR="00C316C3" w:rsidRDefault="00C316C3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</w:p>
    <w:p w:rsidR="00C316C3" w:rsidRDefault="00C316C3" w:rsidP="00C316C3">
      <w:pPr>
        <w:shd w:val="clear" w:color="auto" w:fill="FFFFFF"/>
        <w:spacing w:after="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t>Innledning</w:t>
      </w:r>
    </w:p>
    <w:p w:rsidR="00B968E4" w:rsidRPr="007B0230" w:rsidRDefault="00CB631F" w:rsidP="00C316C3">
      <w:pPr>
        <w:shd w:val="clear" w:color="auto" w:fill="FFFFFF"/>
        <w:spacing w:after="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 w:rsidRPr="007B0230">
        <w:rPr>
          <w:rFonts w:ascii="Arial" w:hAnsi="Arial" w:cs="Arial"/>
          <w:color w:val="2B2B2B"/>
          <w:sz w:val="19"/>
          <w:szCs w:val="19"/>
        </w:rPr>
        <w:t>Reglementet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 xml:space="preserve"> er fastsatt i fakultetsstyremøte 19. juni 2006 med hjemmel i </w:t>
      </w:r>
      <w:hyperlink r:id="rId9" w:history="1">
        <w:r w:rsidR="004A5DDE" w:rsidRPr="007B0230">
          <w:rPr>
            <w:rFonts w:ascii="Arial" w:hAnsi="Arial" w:cs="Arial"/>
            <w:color w:val="0B5A9D"/>
            <w:sz w:val="19"/>
            <w:szCs w:val="19"/>
            <w:u w:val="single"/>
          </w:rPr>
          <w:t>§ 3.3 i Forskrift om studier og eksamener ved Universitetet i Oslo</w:t>
        </w:r>
      </w:hyperlink>
      <w:r w:rsidR="004A5DDE" w:rsidRPr="007B0230">
        <w:rPr>
          <w:rFonts w:ascii="Arial" w:hAnsi="Arial" w:cs="Arial"/>
          <w:color w:val="2B2B2B"/>
          <w:sz w:val="19"/>
          <w:szCs w:val="19"/>
        </w:rPr>
        <w:t>, fastsatt av Universitetsstyret ved Universitetet i Oslo 20. desember 2005</w:t>
      </w:r>
      <w:r w:rsidR="008A01CD" w:rsidRPr="007B0230">
        <w:rPr>
          <w:rFonts w:ascii="Arial" w:hAnsi="Arial" w:cs="Arial"/>
          <w:color w:val="2B2B2B"/>
          <w:sz w:val="19"/>
          <w:szCs w:val="19"/>
        </w:rPr>
        <w:t xml:space="preserve">. </w:t>
      </w:r>
      <w:r w:rsidR="00D20C48">
        <w:rPr>
          <w:rFonts w:ascii="Arial" w:hAnsi="Arial" w:cs="Arial"/>
          <w:color w:val="2B2B2B"/>
          <w:sz w:val="19"/>
          <w:szCs w:val="19"/>
        </w:rPr>
        <w:t xml:space="preserve">Revisjon av reglementet er godkjent av 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>dekanat</w:t>
      </w:r>
      <w:r w:rsidR="00D20C48">
        <w:rPr>
          <w:rFonts w:ascii="Arial" w:hAnsi="Arial" w:cs="Arial"/>
          <w:color w:val="2B2B2B"/>
          <w:sz w:val="19"/>
          <w:szCs w:val="19"/>
        </w:rPr>
        <w:t>et ved MN-fakultetet 10. mars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 xml:space="preserve"> 2015.</w:t>
      </w:r>
      <w:r w:rsidR="008A01CD" w:rsidRPr="007B0230">
        <w:rPr>
          <w:rFonts w:ascii="Arial" w:hAnsi="Arial" w:cs="Arial"/>
          <w:color w:val="2B2B2B"/>
          <w:sz w:val="19"/>
          <w:szCs w:val="19"/>
        </w:rPr>
        <w:t xml:space="preserve"> Reglementet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 xml:space="preserve"> inngår i programplanene for fakultetets programmer. Reglene gjelder for fakultetets bachelorgrader, 2-årige mastergrader og for det 5-årige masterprogrammet i farmasi</w:t>
      </w:r>
      <w:r w:rsidR="003A5DB2">
        <w:rPr>
          <w:rFonts w:ascii="Arial" w:hAnsi="Arial" w:cs="Arial"/>
          <w:color w:val="2B2B2B"/>
          <w:sz w:val="19"/>
          <w:szCs w:val="19"/>
        </w:rPr>
        <w:t xml:space="preserve"> </w:t>
      </w:r>
      <w:r w:rsidR="003A5DB2" w:rsidRPr="007B0230">
        <w:rPr>
          <w:rFonts w:ascii="Arial" w:hAnsi="Arial" w:cs="Arial"/>
          <w:color w:val="2B2B2B"/>
          <w:sz w:val="19"/>
          <w:szCs w:val="19"/>
        </w:rPr>
        <w:t>fra og m</w:t>
      </w:r>
      <w:r w:rsidR="003A5DB2">
        <w:rPr>
          <w:rFonts w:ascii="Arial" w:hAnsi="Arial" w:cs="Arial"/>
          <w:color w:val="2B2B2B"/>
          <w:sz w:val="19"/>
          <w:szCs w:val="19"/>
        </w:rPr>
        <w:t>ed 1. august 2006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>.</w:t>
      </w:r>
      <w:r w:rsidR="003A5DB2">
        <w:rPr>
          <w:rFonts w:ascii="Arial" w:hAnsi="Arial" w:cs="Arial"/>
          <w:color w:val="2B2B2B"/>
          <w:sz w:val="19"/>
          <w:szCs w:val="19"/>
        </w:rPr>
        <w:t xml:space="preserve"> Revidert reglement gjelder fra og med 1. april 2015. For Lektorprogrammet, etter- og videreutdannings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>programmer</w:t>
      </w:r>
      <w:r w:rsidR="003A5DB2">
        <w:rPr>
          <w:rFonts w:ascii="Arial" w:hAnsi="Arial" w:cs="Arial"/>
          <w:color w:val="2B2B2B"/>
          <w:sz w:val="19"/>
          <w:szCs w:val="19"/>
        </w:rPr>
        <w:t>, erfaringsbaserte mastergrader og PhD-programmet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 xml:space="preserve"> gjelder egne regler.</w:t>
      </w:r>
    </w:p>
    <w:p w:rsidR="00A86B44" w:rsidRPr="00A86B44" w:rsidRDefault="00A86B44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A86B44">
        <w:rPr>
          <w:rFonts w:ascii="Arial" w:eastAsia="Times New Roman" w:hAnsi="Arial" w:cs="Arial"/>
          <w:b/>
          <w:bCs/>
          <w:color w:val="2B2B2B"/>
          <w:sz w:val="26"/>
          <w:szCs w:val="26"/>
        </w:rPr>
        <w:t>1. Emner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Ved valg av emnekode skal prefikset være tilknyttet det fag</w:t>
      </w:r>
      <w:r w:rsidR="00E050B6"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som tilbyr emnet. Prefiks tilknyttet to fag eller et tverrfaglig fagområde</w:t>
      </w:r>
      <w:r w:rsidR="00E050B6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 etter nærmere vurdering benyttes hvis emnet er del av et f</w:t>
      </w:r>
      <w:r w:rsidR="00E1132A">
        <w:rPr>
          <w:rFonts w:ascii="Arial" w:eastAsia="Times New Roman" w:hAnsi="Arial" w:cs="Arial"/>
          <w:color w:val="2B2B2B"/>
          <w:sz w:val="19"/>
          <w:szCs w:val="19"/>
        </w:rPr>
        <w:t>ormalisert samarbeid. Første siffer i emnekoden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skal knyttes til emnets faglig</w:t>
      </w:r>
      <w:r w:rsidR="00E1132A">
        <w:rPr>
          <w:rFonts w:ascii="Arial" w:eastAsia="Times New Roman" w:hAnsi="Arial" w:cs="Arial"/>
          <w:color w:val="2B2B2B"/>
          <w:sz w:val="19"/>
          <w:szCs w:val="19"/>
        </w:rPr>
        <w:t xml:space="preserve">e nivå så langt det er naturlig, der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1,</w:t>
      </w:r>
      <w:r w:rsidR="00E1132A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2 eller 3 benyttes for bacheloremner, 4 og 5 for masteremner</w:t>
      </w:r>
      <w:r w:rsidR="00E1132A">
        <w:rPr>
          <w:rFonts w:ascii="Arial" w:eastAsia="Times New Roman" w:hAnsi="Arial" w:cs="Arial"/>
          <w:color w:val="2B2B2B"/>
          <w:sz w:val="19"/>
          <w:szCs w:val="19"/>
        </w:rPr>
        <w:t>, og 9 for PhD-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emn</w:t>
      </w:r>
      <w:r w:rsidR="00E1132A">
        <w:rPr>
          <w:rFonts w:ascii="Arial" w:eastAsia="Times New Roman" w:hAnsi="Arial" w:cs="Arial"/>
          <w:color w:val="2B2B2B"/>
          <w:sz w:val="19"/>
          <w:szCs w:val="19"/>
        </w:rPr>
        <w:t>er. 0 benyttes for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innføringsemner ute</w:t>
      </w:r>
      <w:r w:rsidR="00E1132A">
        <w:rPr>
          <w:rFonts w:ascii="Arial" w:eastAsia="Times New Roman" w:hAnsi="Arial" w:cs="Arial"/>
          <w:color w:val="2B2B2B"/>
          <w:sz w:val="19"/>
          <w:szCs w:val="19"/>
        </w:rPr>
        <w:t>nom eget fag og for etter- og videreutdanningsemner.</w:t>
      </w:r>
    </w:p>
    <w:p w:rsidR="00A86B44" w:rsidRPr="00A86B44" w:rsidRDefault="00E1132A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Emner som kan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 xml:space="preserve"> inngå både 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i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 xml:space="preserve"> en bachelor</w:t>
      </w:r>
      <w:r>
        <w:rPr>
          <w:rFonts w:ascii="Arial" w:eastAsia="Times New Roman" w:hAnsi="Arial" w:cs="Arial"/>
          <w:color w:val="2B2B2B"/>
          <w:sz w:val="19"/>
          <w:szCs w:val="19"/>
        </w:rPr>
        <w:t>-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og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 xml:space="preserve"> mastergrad</w:t>
      </w:r>
      <w:r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 xml:space="preserve">skal tilbys på både 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3-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og 4000-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>nivå. Emner som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kan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>inngå både i en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master</w:t>
      </w:r>
      <w:r>
        <w:rPr>
          <w:rFonts w:ascii="Arial" w:eastAsia="Times New Roman" w:hAnsi="Arial" w:cs="Arial"/>
          <w:color w:val="2B2B2B"/>
          <w:sz w:val="19"/>
          <w:szCs w:val="19"/>
        </w:rPr>
        <w:t>- og PhD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-grad</w:t>
      </w:r>
      <w:r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>skal tilbys på både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4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>-</w:t>
      </w:r>
      <w:r>
        <w:rPr>
          <w:rFonts w:ascii="Arial" w:eastAsia="Times New Roman" w:hAnsi="Arial" w:cs="Arial"/>
          <w:color w:val="2B2B2B"/>
          <w:sz w:val="19"/>
          <w:szCs w:val="19"/>
        </w:rPr>
        <w:t>/5- og 9000-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nivå.</w:t>
      </w:r>
    </w:p>
    <w:p w:rsidR="007B3FD8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Bachelor</w:t>
      </w:r>
      <w:r w:rsidR="002A227F">
        <w:rPr>
          <w:rFonts w:ascii="Arial" w:eastAsia="Times New Roman" w:hAnsi="Arial" w:cs="Arial"/>
          <w:color w:val="2B2B2B"/>
          <w:sz w:val="19"/>
          <w:szCs w:val="19"/>
        </w:rPr>
        <w:t>- og 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emner skal ordinært være på 10 studiepoeng. </w:t>
      </w:r>
    </w:p>
    <w:p w:rsidR="00A86B44" w:rsidRPr="00A86B44" w:rsidRDefault="000A352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Emner registrert som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spesialpensum</w:t>
      </w:r>
      <w:r w:rsidR="00DC117D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 opprettes for masterstudiet og ha et omfang som avviker fra det som er ordinært for masteremner. Spesialp</w:t>
      </w:r>
      <w:r w:rsidR="00480C5B">
        <w:rPr>
          <w:rFonts w:ascii="Arial" w:eastAsia="Times New Roman" w:hAnsi="Arial" w:cs="Arial"/>
          <w:color w:val="2B2B2B"/>
          <w:sz w:val="19"/>
          <w:szCs w:val="19"/>
        </w:rPr>
        <w:t>ensumemner benyttes ordinært som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individuelt utformet pensum eller hvis det er ønskelig å tilby et pensum for en begrenset periode uten at det er naturl</w:t>
      </w:r>
      <w:r w:rsidR="00480C5B">
        <w:rPr>
          <w:rFonts w:ascii="Arial" w:eastAsia="Times New Roman" w:hAnsi="Arial" w:cs="Arial"/>
          <w:color w:val="2B2B2B"/>
          <w:sz w:val="19"/>
          <w:szCs w:val="19"/>
        </w:rPr>
        <w:t>ig å opprette et ordinært emne.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Når en student har bestått to av fakultetets emner</w:t>
      </w:r>
      <w:r w:rsidR="003B6A78">
        <w:rPr>
          <w:rFonts w:ascii="Arial" w:eastAsia="Times New Roman" w:hAnsi="Arial" w:cs="Arial"/>
          <w:color w:val="2B2B2B"/>
          <w:sz w:val="19"/>
          <w:szCs w:val="19"/>
        </w:rPr>
        <w:t xml:space="preserve"> som overlapper faglig, skal oppnådde studiepoeng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alltid reduseres hvis faglig overlapp er på minst 3 studiepoeng. Ved faglig overlapp mot ekstern utdanning skal det reduseres hvis det samlede overlapp</w:t>
      </w:r>
      <w:r w:rsidR="00791771"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er på minst 3 studiepoeng. Godkjenning av ekstern utdanning skal fastsettes i hele studiepoeng</w:t>
      </w:r>
      <w:r w:rsidR="00480C5B">
        <w:rPr>
          <w:rFonts w:ascii="Arial" w:eastAsia="Times New Roman" w:hAnsi="Arial" w:cs="Arial"/>
          <w:color w:val="2B2B2B"/>
          <w:sz w:val="19"/>
          <w:szCs w:val="19"/>
        </w:rPr>
        <w:t>, men dersom et emne innpasses fra et annet studiested der ka</w:t>
      </w:r>
      <w:r w:rsidR="00791771">
        <w:rPr>
          <w:rFonts w:ascii="Arial" w:eastAsia="Times New Roman" w:hAnsi="Arial" w:cs="Arial"/>
          <w:color w:val="2B2B2B"/>
          <w:sz w:val="19"/>
          <w:szCs w:val="19"/>
        </w:rPr>
        <w:t>rakterene er oppgitt med ECTS-</w:t>
      </w:r>
      <w:r w:rsidR="006A70A0">
        <w:rPr>
          <w:rFonts w:ascii="Arial" w:eastAsia="Times New Roman" w:hAnsi="Arial" w:cs="Arial"/>
          <w:color w:val="2B2B2B"/>
          <w:sz w:val="19"/>
          <w:szCs w:val="19"/>
        </w:rPr>
        <w:t>studiepoeng</w:t>
      </w:r>
      <w:r w:rsidR="000E48DA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480C5B">
        <w:rPr>
          <w:rFonts w:ascii="Arial" w:eastAsia="Times New Roman" w:hAnsi="Arial" w:cs="Arial"/>
          <w:color w:val="2B2B2B"/>
          <w:sz w:val="19"/>
          <w:szCs w:val="19"/>
        </w:rPr>
        <w:t xml:space="preserve"> kan det også godkjennes at studiepoeng registreres med desimaler.</w:t>
      </w:r>
    </w:p>
    <w:p w:rsidR="00A86B44" w:rsidRPr="00A86B44" w:rsidRDefault="007D7BCB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Dersom </w:t>
      </w:r>
      <w:r w:rsidR="00C86D92">
        <w:rPr>
          <w:rFonts w:ascii="Arial" w:eastAsia="Times New Roman" w:hAnsi="Arial" w:cs="Arial"/>
          <w:color w:val="2B2B2B"/>
          <w:sz w:val="19"/>
          <w:szCs w:val="19"/>
        </w:rPr>
        <w:t>det faglige overlappet mel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lom </w:t>
      </w:r>
      <w:r w:rsidR="00C86D92">
        <w:rPr>
          <w:rFonts w:ascii="Arial" w:eastAsia="Times New Roman" w:hAnsi="Arial" w:cs="Arial"/>
          <w:color w:val="2B2B2B"/>
          <w:sz w:val="19"/>
          <w:szCs w:val="19"/>
        </w:rPr>
        <w:t>2 emner er minst</w:t>
      </w:r>
      <w:r w:rsidR="00786D6C">
        <w:rPr>
          <w:rFonts w:ascii="Arial" w:eastAsia="Times New Roman" w:hAnsi="Arial" w:cs="Arial"/>
          <w:color w:val="2B2B2B"/>
          <w:sz w:val="19"/>
          <w:szCs w:val="19"/>
        </w:rPr>
        <w:t xml:space="preserve"> 2/3, skal de sees i sammenheng </w:t>
      </w:r>
      <w:r w:rsidR="00C549C6">
        <w:rPr>
          <w:rFonts w:ascii="Arial" w:eastAsia="Times New Roman" w:hAnsi="Arial" w:cs="Arial"/>
          <w:color w:val="2B2B2B"/>
          <w:sz w:val="19"/>
          <w:szCs w:val="19"/>
        </w:rPr>
        <w:t xml:space="preserve">ved antall eksamensforsøk,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C549C6">
        <w:rPr>
          <w:rFonts w:ascii="Arial" w:eastAsia="Times New Roman" w:hAnsi="Arial" w:cs="Arial"/>
          <w:color w:val="2B2B2B"/>
          <w:sz w:val="19"/>
          <w:szCs w:val="19"/>
        </w:rPr>
        <w:t>. § 5.6 (5) i</w:t>
      </w:r>
      <w:r w:rsidR="00C549C6" w:rsidRPr="00D676FE">
        <w:rPr>
          <w:rFonts w:ascii="Arial" w:eastAsia="Times New Roman" w:hAnsi="Arial" w:cs="Arial"/>
          <w:color w:val="2B2B2B"/>
          <w:sz w:val="19"/>
          <w:szCs w:val="19"/>
        </w:rPr>
        <w:t xml:space="preserve"> Forskrift for studier og eksamener ved UiO</w:t>
      </w:r>
      <w:r w:rsidR="00C549C6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B13E83" w:rsidRDefault="00B13E83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</w:p>
    <w:p w:rsidR="00B13E83" w:rsidRDefault="00B13E83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</w:p>
    <w:p w:rsidR="00C549C6" w:rsidRDefault="00C549C6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</w:p>
    <w:p w:rsidR="00A86B44" w:rsidRPr="00A86B44" w:rsidRDefault="00A86B44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A86B44">
        <w:rPr>
          <w:rFonts w:ascii="Arial" w:eastAsia="Times New Roman" w:hAnsi="Arial" w:cs="Arial"/>
          <w:b/>
          <w:bCs/>
          <w:color w:val="2B2B2B"/>
          <w:sz w:val="26"/>
          <w:szCs w:val="26"/>
        </w:rPr>
        <w:lastRenderedPageBreak/>
        <w:t>2. Emnegrupper</w:t>
      </w:r>
    </w:p>
    <w:p w:rsidR="00A86B44" w:rsidRPr="00A86B44" w:rsidRDefault="00854C43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I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nstitutt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>ene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tilby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>r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definerte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832759">
        <w:rPr>
          <w:rFonts w:ascii="Arial" w:eastAsia="Times New Roman" w:hAnsi="Arial" w:cs="Arial"/>
          <w:color w:val="2B2B2B"/>
          <w:sz w:val="19"/>
          <w:szCs w:val="19"/>
        </w:rPr>
        <w:t>80- og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40-grupper som kan inngå i</w:t>
      </w:r>
      <w:r w:rsidR="005D260C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5D260C">
        <w:rPr>
          <w:rFonts w:ascii="Arial" w:hAnsi="Arial" w:cs="Arial"/>
          <w:color w:val="2B2B2B"/>
          <w:sz w:val="19"/>
          <w:szCs w:val="19"/>
        </w:rPr>
        <w:t>graden bachelor for fritt sammensatte grader</w:t>
      </w:r>
      <w:r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 xml:space="preserve"> O</w:t>
      </w:r>
      <w:r w:rsidR="0091767A">
        <w:rPr>
          <w:rFonts w:ascii="Arial" w:eastAsia="Times New Roman" w:hAnsi="Arial" w:cs="Arial"/>
          <w:color w:val="2B2B2B"/>
          <w:sz w:val="19"/>
          <w:szCs w:val="19"/>
        </w:rPr>
        <w:t>versikt over godkjente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 xml:space="preserve"> emnegrupper skal være tilg</w:t>
      </w:r>
      <w:r w:rsidR="0091767A">
        <w:rPr>
          <w:rFonts w:ascii="Arial" w:eastAsia="Times New Roman" w:hAnsi="Arial" w:cs="Arial"/>
          <w:color w:val="2B2B2B"/>
          <w:sz w:val="19"/>
          <w:szCs w:val="19"/>
        </w:rPr>
        <w:t>jengelige på UiO sine nettsider. K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 xml:space="preserve">un </w:t>
      </w:r>
      <w:r w:rsidR="0091767A">
        <w:rPr>
          <w:rFonts w:ascii="Arial" w:eastAsia="Times New Roman" w:hAnsi="Arial" w:cs="Arial"/>
          <w:color w:val="2B2B2B"/>
          <w:sz w:val="19"/>
          <w:szCs w:val="19"/>
        </w:rPr>
        <w:t>disse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91767A">
        <w:rPr>
          <w:rFonts w:ascii="Arial" w:eastAsia="Times New Roman" w:hAnsi="Arial" w:cs="Arial"/>
          <w:color w:val="2B2B2B"/>
          <w:sz w:val="19"/>
          <w:szCs w:val="19"/>
        </w:rPr>
        <w:t>kan inngå i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 xml:space="preserve"> bachelorgrad</w:t>
      </w:r>
      <w:r w:rsidR="0091767A">
        <w:rPr>
          <w:rFonts w:ascii="Arial" w:eastAsia="Times New Roman" w:hAnsi="Arial" w:cs="Arial"/>
          <w:color w:val="2B2B2B"/>
          <w:sz w:val="19"/>
          <w:szCs w:val="19"/>
        </w:rPr>
        <w:t>en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>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60-grupper go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>dkjent for Lektorprogrammet</w:t>
      </w:r>
      <w:r w:rsidR="00FD1E47">
        <w:rPr>
          <w:rFonts w:ascii="Arial" w:eastAsia="Times New Roman" w:hAnsi="Arial" w:cs="Arial"/>
          <w:color w:val="2B2B2B"/>
          <w:sz w:val="19"/>
          <w:szCs w:val="19"/>
        </w:rPr>
        <w:t xml:space="preserve"> tilfredsstiller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krav om 40-gruppe i </w:t>
      </w:r>
      <w:r w:rsidR="0091767A">
        <w:rPr>
          <w:rFonts w:ascii="Arial" w:hAnsi="Arial" w:cs="Arial"/>
          <w:color w:val="2B2B2B"/>
          <w:sz w:val="19"/>
          <w:szCs w:val="19"/>
        </w:rPr>
        <w:t>graden bachelor for fritt sammensatte grader.</w:t>
      </w:r>
    </w:p>
    <w:p w:rsidR="00A4434F" w:rsidRDefault="00A4434F" w:rsidP="00A90ECA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</w:p>
    <w:p w:rsidR="00A86B44" w:rsidRPr="00D676FE" w:rsidRDefault="00A90ECA" w:rsidP="00A90ECA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D676FE">
        <w:rPr>
          <w:rFonts w:ascii="Arial" w:eastAsia="Times New Roman" w:hAnsi="Arial" w:cs="Arial"/>
          <w:b/>
          <w:bCs/>
          <w:color w:val="2B2B2B"/>
          <w:sz w:val="26"/>
          <w:szCs w:val="26"/>
        </w:rPr>
        <w:t>3. Bachelorgraden</w:t>
      </w:r>
    </w:p>
    <w:p w:rsidR="00A86B44" w:rsidRPr="00A86B44" w:rsidRDefault="00521C87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En bachelorgrad for et</w:t>
      </w:r>
      <w:r w:rsidR="0000029A">
        <w:rPr>
          <w:rFonts w:ascii="Arial" w:eastAsia="Times New Roman" w:hAnsi="Arial" w:cs="Arial"/>
          <w:color w:val="2B2B2B"/>
          <w:sz w:val="19"/>
          <w:szCs w:val="19"/>
        </w:rPr>
        <w:t>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av fakultetets bachelorprogrammer skal </w:t>
      </w:r>
      <w:r w:rsidR="00A86B44" w:rsidRPr="00D676FE">
        <w:rPr>
          <w:rFonts w:ascii="Arial" w:eastAsia="Times New Roman" w:hAnsi="Arial" w:cs="Arial"/>
          <w:color w:val="2B2B2B"/>
          <w:sz w:val="19"/>
          <w:szCs w:val="19"/>
        </w:rPr>
        <w:t>omfatt</w:t>
      </w:r>
      <w:r>
        <w:rPr>
          <w:rFonts w:ascii="Arial" w:eastAsia="Times New Roman" w:hAnsi="Arial" w:cs="Arial"/>
          <w:color w:val="2B2B2B"/>
          <w:sz w:val="19"/>
          <w:szCs w:val="19"/>
        </w:rPr>
        <w:t>e</w:t>
      </w:r>
      <w:r w:rsidR="00A86B44" w:rsidRPr="00D676FE">
        <w:rPr>
          <w:rFonts w:ascii="Arial" w:eastAsia="Times New Roman" w:hAnsi="Arial" w:cs="Arial"/>
          <w:color w:val="2B2B2B"/>
          <w:sz w:val="19"/>
          <w:szCs w:val="19"/>
        </w:rPr>
        <w:t xml:space="preserve"> examen philosophicum</w:t>
      </w:r>
      <w:r w:rsidR="00D676FE" w:rsidRPr="00D676FE">
        <w:rPr>
          <w:rFonts w:ascii="Arial" w:eastAsia="Times New Roman" w:hAnsi="Arial" w:cs="Arial"/>
          <w:color w:val="2B2B2B"/>
          <w:sz w:val="19"/>
          <w:szCs w:val="19"/>
        </w:rPr>
        <w:t>, programdefinerte emner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av et omfang på minst 120 studiepoeng,</w:t>
      </w:r>
      <w:r w:rsidR="00D676FE" w:rsidRPr="00D676FE">
        <w:rPr>
          <w:rFonts w:ascii="Arial" w:eastAsia="Times New Roman" w:hAnsi="Arial" w:cs="Arial"/>
          <w:color w:val="2B2B2B"/>
          <w:sz w:val="19"/>
          <w:szCs w:val="19"/>
        </w:rPr>
        <w:t xml:space="preserve"> og e</w:t>
      </w:r>
      <w:r w:rsidR="0000029A">
        <w:rPr>
          <w:rFonts w:ascii="Arial" w:eastAsia="Times New Roman" w:hAnsi="Arial" w:cs="Arial"/>
          <w:color w:val="2B2B2B"/>
          <w:sz w:val="19"/>
          <w:szCs w:val="19"/>
        </w:rPr>
        <w:t>ventuelt fritt valgte emner, jf</w:t>
      </w:r>
      <w:r w:rsidR="00D676FE">
        <w:rPr>
          <w:rFonts w:ascii="Arial" w:eastAsia="Times New Roman" w:hAnsi="Arial" w:cs="Arial"/>
          <w:color w:val="2B2B2B"/>
          <w:sz w:val="19"/>
          <w:szCs w:val="19"/>
        </w:rPr>
        <w:t>. § 2.4(2) i</w:t>
      </w:r>
      <w:r w:rsidR="00D676FE" w:rsidRPr="00D676FE">
        <w:rPr>
          <w:rFonts w:ascii="Arial" w:eastAsia="Times New Roman" w:hAnsi="Arial" w:cs="Arial"/>
          <w:color w:val="2B2B2B"/>
          <w:sz w:val="19"/>
          <w:szCs w:val="19"/>
        </w:rPr>
        <w:t xml:space="preserve"> Forskrift for studier og eksamener ved UiO</w:t>
      </w:r>
      <w:r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A86B44" w:rsidRPr="00D676FE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De programdefinerte emnene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skal bestå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av emner som er felles for alle studenter på programmet, samt emner som er valgbare fra et angitt fag eller fagområde. </w:t>
      </w:r>
      <w:r>
        <w:rPr>
          <w:rFonts w:ascii="Arial" w:eastAsia="Times New Roman" w:hAnsi="Arial" w:cs="Arial"/>
          <w:color w:val="2B2B2B"/>
          <w:sz w:val="19"/>
          <w:szCs w:val="19"/>
        </w:rPr>
        <w:t>En bachelorgrad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skal</w:t>
      </w:r>
      <w:r w:rsidR="00D676FE">
        <w:rPr>
          <w:rFonts w:ascii="Arial" w:eastAsia="Times New Roman" w:hAnsi="Arial" w:cs="Arial"/>
          <w:color w:val="2B2B2B"/>
          <w:sz w:val="19"/>
          <w:szCs w:val="19"/>
        </w:rPr>
        <w:t xml:space="preserve"> ordinært gi plass for noen fritt valgte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emner.</w:t>
      </w:r>
    </w:p>
    <w:p w:rsidR="00232337" w:rsidRDefault="00521C87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En fritt sammensatt bachelorgrad skal omfatte examen philosophicum, en emnegruppe av 80 studiepoengs omfang, en emnegruppe av</w:t>
      </w:r>
      <w:r w:rsidR="00D676FE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40</w:t>
      </w:r>
      <w:r w:rsidR="0000029A">
        <w:rPr>
          <w:rFonts w:ascii="Arial" w:eastAsia="Times New Roman" w:hAnsi="Arial" w:cs="Arial"/>
          <w:color w:val="2B2B2B"/>
          <w:sz w:val="19"/>
          <w:szCs w:val="19"/>
        </w:rPr>
        <w:t xml:space="preserve"> studiepoengs omfang og fritt valgte emner, jf.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§ 2.4</w:t>
      </w:r>
      <w:r w:rsidR="002B3B5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(4) i</w:t>
      </w:r>
      <w:r w:rsidRPr="00D676FE">
        <w:rPr>
          <w:rFonts w:ascii="Arial" w:eastAsia="Times New Roman" w:hAnsi="Arial" w:cs="Arial"/>
          <w:color w:val="2B2B2B"/>
          <w:sz w:val="19"/>
          <w:szCs w:val="19"/>
        </w:rPr>
        <w:t xml:space="preserve"> Forskrift for studier og eksamener ved UiO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 w:rsidR="00D676FE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Hvis </w:t>
      </w:r>
      <w:r w:rsidR="00232337">
        <w:rPr>
          <w:rFonts w:ascii="Arial" w:eastAsia="Times New Roman" w:hAnsi="Arial" w:cs="Arial"/>
          <w:color w:val="2B2B2B"/>
          <w:sz w:val="19"/>
          <w:szCs w:val="19"/>
        </w:rPr>
        <w:t>80- og 40-gruppene</w:t>
      </w:r>
      <w:r w:rsidR="00D676FE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overlapper slik at summen blir mindre enn 120 studiepoeng, m</w:t>
      </w:r>
      <w:r w:rsidR="00232337">
        <w:rPr>
          <w:rFonts w:ascii="Arial" w:eastAsia="Times New Roman" w:hAnsi="Arial" w:cs="Arial"/>
          <w:color w:val="2B2B2B"/>
          <w:sz w:val="19"/>
          <w:szCs w:val="19"/>
        </w:rPr>
        <w:t>å det suppleres med emner</w:t>
      </w:r>
      <w:r w:rsidR="00D676FE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innen</w:t>
      </w:r>
      <w:r w:rsidR="00232337">
        <w:rPr>
          <w:rFonts w:ascii="Arial" w:eastAsia="Times New Roman" w:hAnsi="Arial" w:cs="Arial"/>
          <w:color w:val="2B2B2B"/>
          <w:sz w:val="19"/>
          <w:szCs w:val="19"/>
        </w:rPr>
        <w:t xml:space="preserve"> fagområdet for</w:t>
      </w:r>
      <w:r w:rsidR="00D676FE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232337">
        <w:rPr>
          <w:rFonts w:ascii="Arial" w:eastAsia="Times New Roman" w:hAnsi="Arial" w:cs="Arial"/>
          <w:color w:val="2B2B2B"/>
          <w:sz w:val="19"/>
          <w:szCs w:val="19"/>
        </w:rPr>
        <w:t>en av emnegruppene.</w:t>
      </w:r>
      <w:r w:rsidR="007612AE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232337">
        <w:rPr>
          <w:rFonts w:ascii="Arial" w:eastAsia="Times New Roman" w:hAnsi="Arial" w:cs="Arial"/>
          <w:color w:val="2B2B2B"/>
          <w:sz w:val="19"/>
          <w:szCs w:val="19"/>
        </w:rPr>
        <w:t>Instituttet som er ansvarlig for emnegruppen skal godkjenne emnet.</w:t>
      </w:r>
    </w:p>
    <w:p w:rsidR="00A86B44" w:rsidRPr="00A86B44" w:rsidRDefault="00F32341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asteremner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av et omfang på inntil 20 studiepoeng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</w:t>
      </w:r>
      <w:r w:rsidR="005719D3">
        <w:rPr>
          <w:rFonts w:ascii="Arial" w:eastAsia="Times New Roman" w:hAnsi="Arial" w:cs="Arial"/>
          <w:color w:val="2B2B2B"/>
          <w:sz w:val="19"/>
          <w:szCs w:val="19"/>
        </w:rPr>
        <w:t xml:space="preserve"> etter søknad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inngå</w:t>
      </w:r>
      <w:r w:rsidR="0000029A">
        <w:rPr>
          <w:rFonts w:ascii="Arial" w:eastAsia="Times New Roman" w:hAnsi="Arial" w:cs="Arial"/>
          <w:color w:val="2B2B2B"/>
          <w:sz w:val="19"/>
          <w:szCs w:val="19"/>
        </w:rPr>
        <w:t xml:space="preserve"> som</w:t>
      </w:r>
      <w:r w:rsidR="008F3E38">
        <w:rPr>
          <w:rFonts w:ascii="Arial" w:eastAsia="Times New Roman" w:hAnsi="Arial" w:cs="Arial"/>
          <w:color w:val="2B2B2B"/>
          <w:sz w:val="19"/>
          <w:szCs w:val="19"/>
        </w:rPr>
        <w:t xml:space="preserve"> fritt valgt</w:t>
      </w:r>
      <w:r w:rsidR="0000029A">
        <w:rPr>
          <w:rFonts w:ascii="Arial" w:eastAsia="Times New Roman" w:hAnsi="Arial" w:cs="Arial"/>
          <w:color w:val="2B2B2B"/>
          <w:sz w:val="19"/>
          <w:szCs w:val="19"/>
        </w:rPr>
        <w:t>e</w:t>
      </w:r>
      <w:r w:rsidR="008F3E38">
        <w:rPr>
          <w:rFonts w:ascii="Arial" w:eastAsia="Times New Roman" w:hAnsi="Arial" w:cs="Arial"/>
          <w:color w:val="2B2B2B"/>
          <w:sz w:val="19"/>
          <w:szCs w:val="19"/>
        </w:rPr>
        <w:t xml:space="preserve"> emne</w:t>
      </w:r>
      <w:r w:rsidR="0000029A">
        <w:rPr>
          <w:rFonts w:ascii="Arial" w:eastAsia="Times New Roman" w:hAnsi="Arial" w:cs="Arial"/>
          <w:color w:val="2B2B2B"/>
          <w:sz w:val="19"/>
          <w:szCs w:val="19"/>
        </w:rPr>
        <w:t>r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i en bachelorgrad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2B2B2B"/>
          <w:sz w:val="19"/>
          <w:szCs w:val="19"/>
        </w:rPr>
        <w:t>F</w:t>
      </w:r>
      <w:r w:rsidR="00887545">
        <w:rPr>
          <w:rFonts w:ascii="Arial" w:eastAsia="Times New Roman" w:hAnsi="Arial" w:cs="Arial"/>
          <w:color w:val="2B2B2B"/>
          <w:sz w:val="19"/>
          <w:szCs w:val="19"/>
        </w:rPr>
        <w:t>akultetsadministrasjonen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behandler søknader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Oppnåelse av graden knyttes til det semester</w:t>
      </w:r>
      <w:r w:rsidR="00F45B4E"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hvor siste eksamen er avlagt. Hvis siste eksamen bestås ved utsatt prøve i begynnelsen av påfølgende semester, utstedes vitnemålet på semesteret for ordinær eksamen.</w:t>
      </w:r>
    </w:p>
    <w:p w:rsidR="00A86B44" w:rsidRPr="00A86B44" w:rsidRDefault="00F32341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Programvitnemål utstedes når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alle krav om programdefinerte emner er tilfredsstilt, og studenten har opptak på programmet.</w:t>
      </w:r>
    </w:p>
    <w:p w:rsidR="0057107B" w:rsidRDefault="0057107B" w:rsidP="00A86B44">
      <w:pPr>
        <w:shd w:val="clear" w:color="auto" w:fill="FFFFFF"/>
        <w:spacing w:before="225" w:after="75" w:line="310" w:lineRule="atLeast"/>
        <w:outlineLvl w:val="2"/>
        <w:rPr>
          <w:rFonts w:ascii="Arial" w:eastAsia="Times New Roman" w:hAnsi="Arial" w:cs="Arial"/>
          <w:b/>
          <w:bCs/>
          <w:color w:val="2B2B2B"/>
          <w:sz w:val="23"/>
          <w:szCs w:val="23"/>
        </w:rPr>
      </w:pPr>
    </w:p>
    <w:p w:rsidR="00A86B44" w:rsidRDefault="00A90ECA" w:rsidP="00A86B44">
      <w:pPr>
        <w:shd w:val="clear" w:color="auto" w:fill="FFFFFF"/>
        <w:spacing w:before="225" w:after="75" w:line="310" w:lineRule="atLeast"/>
        <w:outlineLvl w:val="2"/>
        <w:rPr>
          <w:rFonts w:ascii="Arial" w:eastAsia="Times New Roman" w:hAnsi="Arial" w:cs="Arial"/>
          <w:b/>
          <w:bCs/>
          <w:color w:val="2B2B2B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B2B2B"/>
          <w:sz w:val="23"/>
          <w:szCs w:val="23"/>
        </w:rPr>
        <w:t>4.</w:t>
      </w:r>
      <w:r w:rsidR="00A86B44" w:rsidRPr="00A86B44">
        <w:rPr>
          <w:rFonts w:ascii="Arial" w:eastAsia="Times New Roman" w:hAnsi="Arial" w:cs="Arial"/>
          <w:b/>
          <w:bCs/>
          <w:color w:val="2B2B2B"/>
          <w:sz w:val="23"/>
          <w:szCs w:val="23"/>
        </w:rPr>
        <w:t xml:space="preserve"> </w:t>
      </w:r>
      <w:r w:rsidR="00555DFB">
        <w:rPr>
          <w:rFonts w:ascii="Arial" w:eastAsia="Times New Roman" w:hAnsi="Arial" w:cs="Arial"/>
          <w:b/>
          <w:bCs/>
          <w:color w:val="2B2B2B"/>
          <w:sz w:val="23"/>
          <w:szCs w:val="23"/>
        </w:rPr>
        <w:t>Mastergraden</w:t>
      </w:r>
    </w:p>
    <w:p w:rsidR="000D610E" w:rsidRDefault="00A5704D" w:rsidP="000D610E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Masterstudiet omfatter 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oppgave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og teoretisk pensum. </w:t>
      </w:r>
      <w:r w:rsidR="006E5555">
        <w:rPr>
          <w:rFonts w:ascii="Arial" w:eastAsia="Times New Roman" w:hAnsi="Arial" w:cs="Arial"/>
          <w:color w:val="2B2B2B"/>
          <w:sz w:val="19"/>
          <w:szCs w:val="19"/>
        </w:rPr>
        <w:t>Programmene</w:t>
      </w:r>
      <w:r w:rsidR="000D610E">
        <w:rPr>
          <w:rFonts w:ascii="Arial" w:eastAsia="Times New Roman" w:hAnsi="Arial" w:cs="Arial"/>
          <w:color w:val="2B2B2B"/>
          <w:sz w:val="19"/>
          <w:szCs w:val="19"/>
        </w:rPr>
        <w:t xml:space="preserve"> tilbyr master</w:t>
      </w:r>
      <w:r w:rsidR="000D610E" w:rsidRPr="00A86B44">
        <w:rPr>
          <w:rFonts w:ascii="Arial" w:eastAsia="Times New Roman" w:hAnsi="Arial" w:cs="Arial"/>
          <w:color w:val="2B2B2B"/>
          <w:sz w:val="19"/>
          <w:szCs w:val="19"/>
        </w:rPr>
        <w:t>oppgaver på 30 og 60 studiepoeng for de 2-årige master</w:t>
      </w:r>
      <w:r w:rsidR="000D610E">
        <w:rPr>
          <w:rFonts w:ascii="Arial" w:eastAsia="Times New Roman" w:hAnsi="Arial" w:cs="Arial"/>
          <w:color w:val="2B2B2B"/>
          <w:sz w:val="19"/>
          <w:szCs w:val="19"/>
        </w:rPr>
        <w:t>program</w:t>
      </w:r>
      <w:r w:rsidR="006E5555">
        <w:rPr>
          <w:rFonts w:ascii="Arial" w:eastAsia="Times New Roman" w:hAnsi="Arial" w:cs="Arial"/>
          <w:color w:val="2B2B2B"/>
          <w:sz w:val="19"/>
          <w:szCs w:val="19"/>
        </w:rPr>
        <w:t>m</w:t>
      </w:r>
      <w:r w:rsidR="000D610E">
        <w:rPr>
          <w:rFonts w:ascii="Arial" w:eastAsia="Times New Roman" w:hAnsi="Arial" w:cs="Arial"/>
          <w:color w:val="2B2B2B"/>
          <w:sz w:val="19"/>
          <w:szCs w:val="19"/>
        </w:rPr>
        <w:t>ene.</w:t>
      </w:r>
      <w:r w:rsidR="00A50B26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A50B26">
        <w:rPr>
          <w:rFonts w:ascii="Arial" w:eastAsia="Times New Roman" w:hAnsi="Arial" w:cs="Arial"/>
          <w:color w:val="2B2B2B"/>
          <w:sz w:val="19"/>
          <w:szCs w:val="19"/>
        </w:rPr>
        <w:t xml:space="preserve"> avgjør om programm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et og de enkelte studieretningene</w:t>
      </w:r>
      <w:r w:rsidR="00A50B26">
        <w:rPr>
          <w:rFonts w:ascii="Arial" w:eastAsia="Times New Roman" w:hAnsi="Arial" w:cs="Arial"/>
          <w:color w:val="2B2B2B"/>
          <w:sz w:val="19"/>
          <w:szCs w:val="19"/>
        </w:rPr>
        <w:t xml:space="preserve"> ska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l tilby begge typer eller bare é</w:t>
      </w:r>
      <w:r w:rsidR="00A50B26">
        <w:rPr>
          <w:rFonts w:ascii="Arial" w:eastAsia="Times New Roman" w:hAnsi="Arial" w:cs="Arial"/>
          <w:color w:val="2B2B2B"/>
          <w:sz w:val="19"/>
          <w:szCs w:val="19"/>
        </w:rPr>
        <w:t>n av dem.</w:t>
      </w:r>
      <w:r w:rsidR="000D610E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D610E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For masterstudiet i farmasi tilbys oppgaver på 45 </w:t>
      </w:r>
      <w:r w:rsidR="000D610E" w:rsidRPr="003E0CDE">
        <w:rPr>
          <w:rFonts w:ascii="Arial" w:eastAsia="Times New Roman" w:hAnsi="Arial" w:cs="Arial"/>
          <w:sz w:val="19"/>
          <w:szCs w:val="19"/>
        </w:rPr>
        <w:t>studiepoeng.</w:t>
      </w:r>
    </w:p>
    <w:p w:rsidR="00956BA9" w:rsidRDefault="00956BA9" w:rsidP="000D610E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Mastergrader med 45 studiepoeng teoretisk pensum skal normalt ha minimum 30 studiepoeng realfaglig pensum.  Mastergrader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med 60 </w:t>
      </w:r>
      <w:r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poeng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teoretisk pensum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skal normalt ha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minimum 40 </w:t>
      </w:r>
      <w:r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poeng realfaglig pensum</w:t>
      </w:r>
      <w:r>
        <w:rPr>
          <w:rFonts w:ascii="Arial" w:eastAsia="Times New Roman" w:hAnsi="Arial" w:cs="Arial"/>
          <w:color w:val="2B2B2B"/>
          <w:sz w:val="19"/>
          <w:szCs w:val="19"/>
        </w:rPr>
        <w:t>. Mastergrad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er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med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9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0 </w:t>
      </w:r>
      <w:r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poeng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teoretisk pensum skal normalt ha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minimum 50 </w:t>
      </w:r>
      <w:r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poeng realfaglig pensum</w:t>
      </w:r>
      <w:r>
        <w:rPr>
          <w:rFonts w:ascii="Arial" w:eastAsia="Times New Roman" w:hAnsi="Arial" w:cs="Arial"/>
          <w:color w:val="2B2B2B"/>
          <w:sz w:val="19"/>
          <w:szCs w:val="19"/>
        </w:rPr>
        <w:t>. Med realfaglig pensum menes emner i MNs portefølje eller eksterne emner med tilsvarende innhold.</w:t>
      </w:r>
    </w:p>
    <w:p w:rsidR="00A26285" w:rsidRPr="00A86B44" w:rsidRDefault="00992BA0" w:rsidP="00A26285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lastRenderedPageBreak/>
        <w:t>Ved utsatt innleveringsfrist for masteroppgave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>. punkt 4.3.5,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eller 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>ved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betinget opptak til 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studiet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>
        <w:rPr>
          <w:rFonts w:ascii="Arial" w:eastAsia="Times New Roman" w:hAnsi="Arial" w:cs="Arial"/>
          <w:color w:val="2B2B2B"/>
          <w:sz w:val="19"/>
          <w:szCs w:val="19"/>
        </w:rPr>
        <w:t>. punkt 4.3.1 fjerde ledd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>, skal d</w:t>
      </w:r>
      <w:r w:rsidR="00A26285">
        <w:rPr>
          <w:rFonts w:ascii="Arial" w:eastAsia="Times New Roman" w:hAnsi="Arial" w:cs="Arial"/>
          <w:color w:val="2B2B2B"/>
          <w:sz w:val="19"/>
          <w:szCs w:val="19"/>
        </w:rPr>
        <w:t>et gis fire uker sommerferie i juli og én uke jule- og påskefer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>ie dersom disse periodene faller innenfor</w:t>
      </w:r>
      <w:r w:rsidR="00A26285">
        <w:rPr>
          <w:rFonts w:ascii="Arial" w:eastAsia="Times New Roman" w:hAnsi="Arial" w:cs="Arial"/>
          <w:color w:val="2B2B2B"/>
          <w:sz w:val="19"/>
          <w:szCs w:val="19"/>
        </w:rPr>
        <w:t xml:space="preserve"> de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>n</w:t>
      </w:r>
      <w:r w:rsidR="00A26285">
        <w:rPr>
          <w:rFonts w:ascii="Arial" w:eastAsia="Times New Roman" w:hAnsi="Arial" w:cs="Arial"/>
          <w:color w:val="2B2B2B"/>
          <w:sz w:val="19"/>
          <w:szCs w:val="19"/>
        </w:rPr>
        <w:t xml:space="preserve"> nye 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>innleverings</w:t>
      </w:r>
      <w:r w:rsidR="00A26285">
        <w:rPr>
          <w:rFonts w:ascii="Arial" w:eastAsia="Times New Roman" w:hAnsi="Arial" w:cs="Arial"/>
          <w:color w:val="2B2B2B"/>
          <w:sz w:val="19"/>
          <w:szCs w:val="19"/>
        </w:rPr>
        <w:t>fristen.</w:t>
      </w:r>
    </w:p>
    <w:p w:rsidR="007A3A72" w:rsidRDefault="007A3A72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A86B44" w:rsidRPr="00A86B44" w:rsidRDefault="00A90ECA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555DFB">
        <w:rPr>
          <w:rFonts w:ascii="Arial" w:eastAsia="Times New Roman" w:hAnsi="Arial" w:cs="Arial"/>
          <w:b/>
          <w:bCs/>
          <w:color w:val="2B2B2B"/>
          <w:sz w:val="19"/>
          <w:szCs w:val="19"/>
        </w:rPr>
        <w:t>.1 Undervisning og veiledning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Undervisningen gis i til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knytning til emner, spesialpensum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og som individuell veiledning. Veileder oppnev</w:t>
      </w:r>
      <w:r w:rsidR="0057107B">
        <w:rPr>
          <w:rFonts w:ascii="Arial" w:eastAsia="Times New Roman" w:hAnsi="Arial" w:cs="Arial"/>
          <w:color w:val="2B2B2B"/>
          <w:sz w:val="19"/>
          <w:szCs w:val="19"/>
        </w:rPr>
        <w:t>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es av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instituttet,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som også fastsetter rollefordeling hvis det er flere veiledere, herunder at en av dem oppnevnes som hovedveileder. De</w:t>
      </w:r>
      <w:r w:rsidR="0057107B">
        <w:rPr>
          <w:rFonts w:ascii="Arial" w:eastAsia="Times New Roman" w:hAnsi="Arial" w:cs="Arial"/>
          <w:color w:val="2B2B2B"/>
          <w:sz w:val="19"/>
          <w:szCs w:val="19"/>
        </w:rPr>
        <w:t>rsom veileder/hovedveileder verken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er fast ansatt eller ansatt i II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-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stilling ved fakultetet, skal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også oppnevne en intern veileder som er ansatt i fast vit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enskapelig stilling eller i II-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stilling. Fast ansatte ved Naturhistorisk museum, Universitetet i Oslo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betraktes i denne sa</w:t>
      </w:r>
      <w:r w:rsidR="00017449">
        <w:rPr>
          <w:rFonts w:ascii="Arial" w:eastAsia="Times New Roman" w:hAnsi="Arial" w:cs="Arial"/>
          <w:color w:val="2B2B2B"/>
          <w:sz w:val="19"/>
          <w:szCs w:val="19"/>
        </w:rPr>
        <w:t>mmenheng som interne veiledere.</w:t>
      </w:r>
    </w:p>
    <w:p w:rsidR="007A3A72" w:rsidRDefault="007A3A72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CD09A4" w:rsidRPr="00A86B44" w:rsidRDefault="00A90ECA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CD09A4">
        <w:rPr>
          <w:rFonts w:ascii="Arial" w:eastAsia="Times New Roman" w:hAnsi="Arial" w:cs="Arial"/>
          <w:b/>
          <w:bCs/>
          <w:color w:val="2B2B2B"/>
          <w:sz w:val="19"/>
          <w:szCs w:val="19"/>
        </w:rPr>
        <w:t>.2 Teoretisk pensum</w:t>
      </w:r>
    </w:p>
    <w:p w:rsidR="00A5704D" w:rsidRPr="00A86B44" w:rsidRDefault="00A86B44" w:rsidP="00A5704D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Masterpensum utgjøres av emner på 4-</w:t>
      </w:r>
      <w:r w:rsidR="00F96725">
        <w:rPr>
          <w:rFonts w:ascii="Arial" w:eastAsia="Times New Roman" w:hAnsi="Arial" w:cs="Arial"/>
          <w:color w:val="2B2B2B"/>
          <w:sz w:val="19"/>
          <w:szCs w:val="19"/>
        </w:rPr>
        <w:t xml:space="preserve"> og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5000 nivå. 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Teoretisk</w:t>
      </w:r>
      <w:r w:rsidR="00A5704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pensum ka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n bestå av emner og spesialpensum</w:t>
      </w:r>
      <w:r w:rsidR="00A5704D" w:rsidRPr="00A86B44">
        <w:rPr>
          <w:rFonts w:ascii="Arial" w:eastAsia="Times New Roman" w:hAnsi="Arial" w:cs="Arial"/>
          <w:color w:val="2B2B2B"/>
          <w:sz w:val="19"/>
          <w:szCs w:val="19"/>
        </w:rPr>
        <w:t>, også av ikke-realfaglig karakter. Metodeopplæring kan inngå i pensum.</w:t>
      </w:r>
      <w:r w:rsidR="00A5704D">
        <w:rPr>
          <w:rFonts w:ascii="Arial" w:eastAsia="Times New Roman" w:hAnsi="Arial" w:cs="Arial"/>
          <w:color w:val="2B2B2B"/>
          <w:sz w:val="19"/>
          <w:szCs w:val="19"/>
        </w:rPr>
        <w:t xml:space="preserve"> I</w:t>
      </w:r>
      <w:r w:rsidR="00FA5DAF">
        <w:rPr>
          <w:rFonts w:ascii="Arial" w:eastAsia="Times New Roman" w:hAnsi="Arial" w:cs="Arial"/>
          <w:color w:val="2B2B2B"/>
          <w:sz w:val="19"/>
          <w:szCs w:val="19"/>
        </w:rPr>
        <w:t xml:space="preserve">nstituttet skal godkjenne det teoretiske pensumet, og studenten skal registrere pensumet i utdanningsplanen,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FA5DAF">
        <w:rPr>
          <w:rFonts w:ascii="Arial" w:eastAsia="Times New Roman" w:hAnsi="Arial" w:cs="Arial"/>
          <w:color w:val="2B2B2B"/>
          <w:sz w:val="19"/>
          <w:szCs w:val="19"/>
        </w:rPr>
        <w:t>. 4.3.1 nedenfor.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Inntil 20 poeng bacheloremner kan </w:t>
      </w:r>
      <w:r w:rsidR="0057107B">
        <w:rPr>
          <w:rFonts w:ascii="Arial" w:eastAsia="Times New Roman" w:hAnsi="Arial" w:cs="Arial"/>
          <w:color w:val="2B2B2B"/>
          <w:sz w:val="19"/>
          <w:szCs w:val="19"/>
        </w:rPr>
        <w:t xml:space="preserve">inngå etter søknad. </w:t>
      </w:r>
      <w:r w:rsidR="00CD09A4">
        <w:rPr>
          <w:rFonts w:ascii="Arial" w:eastAsia="Times New Roman" w:hAnsi="Arial" w:cs="Arial"/>
          <w:color w:val="2B2B2B"/>
          <w:sz w:val="19"/>
          <w:szCs w:val="19"/>
        </w:rPr>
        <w:t xml:space="preserve">For tverrfaglige masterprogrammer kan inntil 30 studiepoeng bacheloremner inngå etter søknad. </w:t>
      </w:r>
      <w:r w:rsidR="0057107B">
        <w:rPr>
          <w:rFonts w:ascii="Arial" w:eastAsia="Times New Roman" w:hAnsi="Arial" w:cs="Arial"/>
          <w:color w:val="2B2B2B"/>
          <w:sz w:val="19"/>
          <w:szCs w:val="19"/>
        </w:rPr>
        <w:t>Søknaden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må være anbefalt av kontaktperson/veileder,</w:t>
      </w:r>
      <w:r w:rsidR="0057107B">
        <w:rPr>
          <w:rFonts w:ascii="Arial" w:eastAsia="Times New Roman" w:hAnsi="Arial" w:cs="Arial"/>
          <w:color w:val="2B2B2B"/>
          <w:sz w:val="19"/>
          <w:szCs w:val="19"/>
        </w:rPr>
        <w:t xml:space="preserve"> og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avgjøres a</w:t>
      </w:r>
      <w:r w:rsidR="007445F5">
        <w:rPr>
          <w:rFonts w:ascii="Arial" w:eastAsia="Times New Roman" w:hAnsi="Arial" w:cs="Arial"/>
          <w:color w:val="2B2B2B"/>
          <w:sz w:val="19"/>
          <w:szCs w:val="19"/>
        </w:rPr>
        <w:t xml:space="preserve">v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7445F5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AF2E9F">
        <w:rPr>
          <w:rFonts w:ascii="Arial" w:eastAsia="Times New Roman" w:hAnsi="Arial" w:cs="Arial"/>
          <w:color w:val="2B2B2B"/>
          <w:sz w:val="19"/>
          <w:szCs w:val="19"/>
        </w:rPr>
        <w:t>godkjenne</w:t>
      </w:r>
      <w:r w:rsidR="007445F5">
        <w:rPr>
          <w:rFonts w:ascii="Arial" w:eastAsia="Times New Roman" w:hAnsi="Arial" w:cs="Arial"/>
          <w:color w:val="2B2B2B"/>
          <w:sz w:val="19"/>
          <w:szCs w:val="19"/>
        </w:rPr>
        <w:t>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bruk av spesialpensum</w:t>
      </w:r>
      <w:r w:rsidR="00AF2E9F">
        <w:rPr>
          <w:rFonts w:ascii="Arial" w:eastAsia="Times New Roman" w:hAnsi="Arial" w:cs="Arial"/>
          <w:color w:val="2B2B2B"/>
          <w:sz w:val="19"/>
          <w:szCs w:val="19"/>
        </w:rPr>
        <w:t xml:space="preserve"> i mastergraden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AF2E9F">
        <w:rPr>
          <w:rFonts w:ascii="Arial" w:eastAsia="Times New Roman" w:hAnsi="Arial" w:cs="Arial"/>
          <w:color w:val="2B2B2B"/>
          <w:sz w:val="19"/>
          <w:szCs w:val="19"/>
        </w:rPr>
        <w:t xml:space="preserve"> Spesialpensum skal ha en tittel som skal fremkomme på vitnemålet.</w:t>
      </w:r>
    </w:p>
    <w:p w:rsidR="00A86B44" w:rsidRPr="00A86B44" w:rsidRDefault="00675F0F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Instituttene kan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opprette emner til nødvendig eller ønskelig opplæring i laboratorie- og instrumenthåndtering, bibl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iotekrutiner, skriveteknikk og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faglig formidling. 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Emnene</w:t>
      </w:r>
      <w:r w:rsidR="0029785A">
        <w:rPr>
          <w:rFonts w:ascii="Arial" w:eastAsia="Times New Roman" w:hAnsi="Arial" w:cs="Arial"/>
          <w:color w:val="2B2B2B"/>
          <w:sz w:val="19"/>
          <w:szCs w:val="19"/>
        </w:rPr>
        <w:t xml:space="preserve"> kan bestå av flere mindre moduler som til sammen må utgjøre 5 eller 10 studiepoeng.</w:t>
      </w:r>
    </w:p>
    <w:p w:rsidR="007A3A72" w:rsidRDefault="007A3A72" w:rsidP="00A86B44">
      <w:pPr>
        <w:shd w:val="clear" w:color="auto" w:fill="FFFFFF"/>
        <w:spacing w:before="225" w:after="75" w:line="310" w:lineRule="atLeast"/>
        <w:outlineLvl w:val="2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A86B44" w:rsidRPr="002E531B" w:rsidRDefault="00A90ECA" w:rsidP="00A86B44">
      <w:pPr>
        <w:shd w:val="clear" w:color="auto" w:fill="FFFFFF"/>
        <w:spacing w:before="225" w:after="75" w:line="310" w:lineRule="atLeast"/>
        <w:outlineLvl w:val="2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 w:rsidRPr="002E531B"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A86B44" w:rsidRPr="002E531B">
        <w:rPr>
          <w:rFonts w:ascii="Arial" w:eastAsia="Times New Roman" w:hAnsi="Arial" w:cs="Arial"/>
          <w:b/>
          <w:bCs/>
          <w:color w:val="2B2B2B"/>
          <w:sz w:val="19"/>
          <w:szCs w:val="19"/>
        </w:rPr>
        <w:t>.3 M</w:t>
      </w:r>
      <w:r w:rsidR="00FA0D01" w:rsidRPr="002E531B">
        <w:rPr>
          <w:rFonts w:ascii="Arial" w:eastAsia="Times New Roman" w:hAnsi="Arial" w:cs="Arial"/>
          <w:b/>
          <w:bCs/>
          <w:color w:val="2B2B2B"/>
          <w:sz w:val="19"/>
          <w:szCs w:val="19"/>
        </w:rPr>
        <w:t>aster</w:t>
      </w:r>
      <w:r w:rsidR="00A5704D">
        <w:rPr>
          <w:rFonts w:ascii="Arial" w:eastAsia="Times New Roman" w:hAnsi="Arial" w:cs="Arial"/>
          <w:b/>
          <w:bCs/>
          <w:color w:val="2B2B2B"/>
          <w:sz w:val="19"/>
          <w:szCs w:val="19"/>
        </w:rPr>
        <w:t>oppgaven</w:t>
      </w:r>
    </w:p>
    <w:p w:rsidR="00A5704D" w:rsidRDefault="00BD6F4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Maste</w:t>
      </w:r>
      <w:r w:rsidR="00A820FD">
        <w:rPr>
          <w:rFonts w:ascii="Arial" w:eastAsia="Times New Roman" w:hAnsi="Arial" w:cs="Arial"/>
          <w:color w:val="2B2B2B"/>
          <w:sz w:val="19"/>
          <w:szCs w:val="19"/>
        </w:rPr>
        <w:t>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oppgaven er et selvstendig vitenskapelig arbeid, gjennomført under veiledning. </w:t>
      </w:r>
    </w:p>
    <w:p w:rsidR="00781078" w:rsidRDefault="00BD6F4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Arbeidet med en master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oppgave på 30 studiepoeng skal utgjøre 17 </w:t>
      </w:r>
      <w:r w:rsidR="00802EB0">
        <w:rPr>
          <w:rFonts w:ascii="Arial" w:eastAsia="Times New Roman" w:hAnsi="Arial" w:cs="Arial"/>
          <w:color w:val="2B2B2B"/>
          <w:sz w:val="19"/>
          <w:szCs w:val="19"/>
        </w:rPr>
        <w:t>kalenderukers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sammenhengende fulltidsstudium</w:t>
      </w:r>
      <w:r w:rsidR="00802EB0">
        <w:rPr>
          <w:rFonts w:ascii="Arial" w:eastAsia="Times New Roman" w:hAnsi="Arial" w:cs="Arial"/>
          <w:color w:val="2B2B2B"/>
          <w:sz w:val="19"/>
          <w:szCs w:val="19"/>
        </w:rPr>
        <w:t xml:space="preserve"> i høstsemesteret og 18 kalenderukers </w:t>
      </w:r>
      <w:r w:rsidR="00802EB0" w:rsidRPr="00A86B44">
        <w:rPr>
          <w:rFonts w:ascii="Arial" w:eastAsia="Times New Roman" w:hAnsi="Arial" w:cs="Arial"/>
          <w:color w:val="2B2B2B"/>
          <w:sz w:val="19"/>
          <w:szCs w:val="19"/>
        </w:rPr>
        <w:t>sammenhengende fulltidsstudium</w:t>
      </w:r>
      <w:r w:rsidR="00802EB0">
        <w:rPr>
          <w:rFonts w:ascii="Arial" w:eastAsia="Times New Roman" w:hAnsi="Arial" w:cs="Arial"/>
          <w:color w:val="2B2B2B"/>
          <w:sz w:val="19"/>
          <w:szCs w:val="19"/>
        </w:rPr>
        <w:t xml:space="preserve"> i vårsemesteret</w:t>
      </w:r>
      <w:r w:rsidR="004825F1">
        <w:rPr>
          <w:rFonts w:ascii="Arial" w:eastAsia="Times New Roman" w:hAnsi="Arial" w:cs="Arial"/>
          <w:color w:val="2B2B2B"/>
          <w:sz w:val="19"/>
          <w:szCs w:val="19"/>
        </w:rPr>
        <w:t>, i</w:t>
      </w:r>
      <w:r w:rsidR="00781078">
        <w:rPr>
          <w:rFonts w:ascii="Arial" w:eastAsia="Times New Roman" w:hAnsi="Arial" w:cs="Arial"/>
          <w:color w:val="2B2B2B"/>
          <w:sz w:val="19"/>
          <w:szCs w:val="19"/>
        </w:rPr>
        <w:t>n</w:t>
      </w:r>
      <w:r w:rsidR="00555DFB">
        <w:rPr>
          <w:rFonts w:ascii="Arial" w:eastAsia="Times New Roman" w:hAnsi="Arial" w:cs="Arial"/>
          <w:color w:val="2B2B2B"/>
          <w:sz w:val="19"/>
          <w:szCs w:val="19"/>
        </w:rPr>
        <w:t>kl. påske</w:t>
      </w:r>
      <w:r w:rsidR="00604015">
        <w:rPr>
          <w:rFonts w:ascii="Arial" w:eastAsia="Times New Roman" w:hAnsi="Arial" w:cs="Arial"/>
          <w:color w:val="2B2B2B"/>
          <w:sz w:val="19"/>
          <w:szCs w:val="19"/>
        </w:rPr>
        <w:t>ferie og offentlige fridager</w:t>
      </w:r>
      <w:r w:rsidR="00781078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8B20CA" w:rsidRDefault="00BD6F4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Arbeidet med en master</w:t>
      </w:r>
      <w:r w:rsidR="008B20CA" w:rsidRPr="00A86B44">
        <w:rPr>
          <w:rFonts w:ascii="Arial" w:eastAsia="Times New Roman" w:hAnsi="Arial" w:cs="Arial"/>
          <w:color w:val="2B2B2B"/>
          <w:sz w:val="19"/>
          <w:szCs w:val="19"/>
        </w:rPr>
        <w:t>oppgave på 45 studiepoeng skal ut</w:t>
      </w:r>
      <w:r w:rsidR="00F42F97">
        <w:rPr>
          <w:rFonts w:ascii="Arial" w:eastAsia="Times New Roman" w:hAnsi="Arial" w:cs="Arial"/>
          <w:color w:val="2B2B2B"/>
          <w:sz w:val="19"/>
          <w:szCs w:val="19"/>
        </w:rPr>
        <w:t>gjøre ¾ års</w:t>
      </w:r>
      <w:r w:rsidR="008B20CA">
        <w:rPr>
          <w:rFonts w:ascii="Arial" w:eastAsia="Times New Roman" w:hAnsi="Arial" w:cs="Arial"/>
          <w:color w:val="2B2B2B"/>
          <w:sz w:val="19"/>
          <w:szCs w:val="19"/>
        </w:rPr>
        <w:t xml:space="preserve"> fulltidsstudium.</w:t>
      </w:r>
    </w:p>
    <w:p w:rsidR="00F407D7" w:rsidRDefault="00BD6F4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Arbeidet med en master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oppgave på 60 studiepoeng skal utgjøre </w:t>
      </w:r>
      <w:r w:rsidR="005A4558">
        <w:rPr>
          <w:rFonts w:ascii="Arial" w:eastAsia="Times New Roman" w:hAnsi="Arial" w:cs="Arial"/>
          <w:color w:val="2B2B2B"/>
          <w:sz w:val="19"/>
          <w:szCs w:val="19"/>
        </w:rPr>
        <w:t>ett</w:t>
      </w:r>
      <w:r w:rsidR="008B20CA">
        <w:rPr>
          <w:rFonts w:ascii="Arial" w:eastAsia="Times New Roman" w:hAnsi="Arial" w:cs="Arial"/>
          <w:color w:val="2B2B2B"/>
          <w:sz w:val="19"/>
          <w:szCs w:val="19"/>
        </w:rPr>
        <w:t xml:space="preserve"> års fulltidsstudium.</w:t>
      </w:r>
      <w:r w:rsidR="00F42F97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</w:p>
    <w:p w:rsidR="00A86B44" w:rsidRDefault="00F42F97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Etter vurdering av </w:t>
      </w:r>
      <w:r w:rsidR="00992E59">
        <w:rPr>
          <w:rFonts w:ascii="Arial" w:eastAsia="Times New Roman" w:hAnsi="Arial" w:cs="Arial"/>
          <w:color w:val="2B2B2B"/>
          <w:sz w:val="19"/>
          <w:szCs w:val="19"/>
        </w:rPr>
        <w:t xml:space="preserve">den skriftlige </w:t>
      </w:r>
      <w:r w:rsidR="00F407D7">
        <w:rPr>
          <w:rFonts w:ascii="Arial" w:eastAsia="Times New Roman" w:hAnsi="Arial" w:cs="Arial"/>
          <w:color w:val="2B2B2B"/>
          <w:sz w:val="19"/>
          <w:szCs w:val="19"/>
        </w:rPr>
        <w:t>master</w:t>
      </w:r>
      <w:r>
        <w:rPr>
          <w:rFonts w:ascii="Arial" w:eastAsia="Times New Roman" w:hAnsi="Arial" w:cs="Arial"/>
          <w:color w:val="2B2B2B"/>
          <w:sz w:val="19"/>
          <w:szCs w:val="19"/>
        </w:rPr>
        <w:t>oppgaven skal det holdes en avsluttende mastergradseksamen</w:t>
      </w:r>
      <w:r w:rsidR="006139C6">
        <w:rPr>
          <w:rFonts w:ascii="Arial" w:eastAsia="Times New Roman" w:hAnsi="Arial" w:cs="Arial"/>
          <w:color w:val="2B2B2B"/>
          <w:sz w:val="19"/>
          <w:szCs w:val="19"/>
        </w:rPr>
        <w:t xml:space="preserve"> med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muntlig presentasjon </w:t>
      </w:r>
      <w:r w:rsidR="00546130">
        <w:rPr>
          <w:rFonts w:ascii="Arial" w:eastAsia="Times New Roman" w:hAnsi="Arial" w:cs="Arial"/>
          <w:color w:val="2B2B2B"/>
          <w:sz w:val="19"/>
          <w:szCs w:val="19"/>
        </w:rPr>
        <w:t xml:space="preserve">og eksaminasjon </w:t>
      </w:r>
      <w:r>
        <w:rPr>
          <w:rFonts w:ascii="Arial" w:eastAsia="Times New Roman" w:hAnsi="Arial" w:cs="Arial"/>
          <w:color w:val="2B2B2B"/>
          <w:sz w:val="19"/>
          <w:szCs w:val="19"/>
        </w:rPr>
        <w:t>av oppgaven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>, jf</w:t>
      </w:r>
      <w:r w:rsidR="00B33C5D"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B33C5D">
        <w:rPr>
          <w:rFonts w:ascii="Arial" w:eastAsia="Times New Roman" w:hAnsi="Arial" w:cs="Arial"/>
          <w:color w:val="2B2B2B"/>
          <w:sz w:val="19"/>
          <w:szCs w:val="19"/>
        </w:rPr>
        <w:t>4</w:t>
      </w:r>
      <w:r w:rsidR="00761DCD">
        <w:rPr>
          <w:rFonts w:ascii="Arial" w:eastAsia="Times New Roman" w:hAnsi="Arial" w:cs="Arial"/>
          <w:color w:val="2B2B2B"/>
          <w:sz w:val="19"/>
          <w:szCs w:val="19"/>
        </w:rPr>
        <w:t>.3.7</w:t>
      </w:r>
      <w:r w:rsidR="003C529A">
        <w:rPr>
          <w:rFonts w:ascii="Arial" w:eastAsia="Times New Roman" w:hAnsi="Arial" w:cs="Arial"/>
          <w:color w:val="2B2B2B"/>
          <w:sz w:val="19"/>
          <w:szCs w:val="19"/>
        </w:rPr>
        <w:t xml:space="preserve"> nedenfor</w:t>
      </w:r>
      <w:r w:rsidR="00761DCD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8B20CA" w:rsidRDefault="008B20CA" w:rsidP="008B20C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Det skal gå minst 3 uker fra levering av masteroppgaven til avsluttende muntlig eksamen</w:t>
      </w:r>
      <w:r w:rsidR="007445F5">
        <w:rPr>
          <w:rFonts w:ascii="Arial" w:eastAsia="Times New Roman" w:hAnsi="Arial" w:cs="Arial"/>
          <w:color w:val="2B2B2B"/>
          <w:sz w:val="19"/>
          <w:szCs w:val="19"/>
        </w:rPr>
        <w:t>, og normalt maksimum 6 uker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 når det er nødvendig</w:t>
      </w:r>
      <w:r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4825F1">
        <w:rPr>
          <w:rFonts w:ascii="Arial" w:eastAsia="Times New Roman" w:hAnsi="Arial" w:cs="Arial"/>
          <w:color w:val="2B2B2B"/>
          <w:sz w:val="19"/>
          <w:szCs w:val="19"/>
        </w:rPr>
        <w:t xml:space="preserve"> og i samråd med kandida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ten</w:t>
      </w:r>
      <w:r w:rsidR="00555DFB">
        <w:rPr>
          <w:rFonts w:ascii="Arial" w:eastAsia="Times New Roman" w:hAnsi="Arial" w:cs="Arial"/>
          <w:color w:val="2B2B2B"/>
          <w:sz w:val="19"/>
          <w:szCs w:val="19"/>
        </w:rPr>
        <w:t xml:space="preserve"> og sensorer</w:t>
      </w:r>
      <w:r w:rsidR="00781078">
        <w:rPr>
          <w:rFonts w:ascii="Arial" w:eastAsia="Times New Roman" w:hAnsi="Arial" w:cs="Arial"/>
          <w:color w:val="2B2B2B"/>
          <w:sz w:val="19"/>
          <w:szCs w:val="19"/>
        </w:rPr>
        <w:t>, avvike fra regel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en om 3 uker fra innlevering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av masteroppgaven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til avsluttende eksamen.</w:t>
      </w:r>
    </w:p>
    <w:p w:rsidR="00781078" w:rsidRDefault="00781078" w:rsidP="00781078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lastRenderedPageBreak/>
        <w:t>Kandidater som leverer korte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oppgaver </w:t>
      </w:r>
      <w:r>
        <w:rPr>
          <w:rFonts w:ascii="Arial" w:eastAsia="Times New Roman" w:hAnsi="Arial" w:cs="Arial"/>
          <w:color w:val="2B2B2B"/>
          <w:sz w:val="19"/>
          <w:szCs w:val="19"/>
        </w:rPr>
        <w:t>i høstsemesteret avlegger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B33C5D">
        <w:rPr>
          <w:rFonts w:ascii="Arial" w:eastAsia="Times New Roman" w:hAnsi="Arial" w:cs="Arial"/>
          <w:color w:val="2B2B2B"/>
          <w:sz w:val="19"/>
          <w:szCs w:val="19"/>
        </w:rPr>
        <w:t xml:space="preserve">normalt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avsluttende mastergradseksamen </w:t>
      </w:r>
      <w:r>
        <w:rPr>
          <w:rFonts w:ascii="Arial" w:eastAsia="Times New Roman" w:hAnsi="Arial" w:cs="Arial"/>
          <w:color w:val="2B2B2B"/>
          <w:sz w:val="19"/>
          <w:szCs w:val="19"/>
        </w:rPr>
        <w:t>i begynnelsen av vår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semester</w:t>
      </w:r>
      <w:r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og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senest innen utgangen av januar.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Kandidater som leverer korte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oppgaver </w:t>
      </w:r>
      <w:r>
        <w:rPr>
          <w:rFonts w:ascii="Arial" w:eastAsia="Times New Roman" w:hAnsi="Arial" w:cs="Arial"/>
          <w:color w:val="2B2B2B"/>
          <w:sz w:val="19"/>
          <w:szCs w:val="19"/>
        </w:rPr>
        <w:t>i vårsemesteret avlegger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normalt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avsluttende mastergradseksamen </w:t>
      </w:r>
      <w:r>
        <w:rPr>
          <w:rFonts w:ascii="Arial" w:eastAsia="Times New Roman" w:hAnsi="Arial" w:cs="Arial"/>
          <w:color w:val="2B2B2B"/>
          <w:sz w:val="19"/>
          <w:szCs w:val="19"/>
        </w:rPr>
        <w:t>i juni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2B2B2B"/>
          <w:sz w:val="19"/>
          <w:szCs w:val="19"/>
        </w:rPr>
        <w:t>og senest innen utgangen av august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AE6E7B" w:rsidRDefault="00AE6E7B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A86B44" w:rsidRPr="00A86B44" w:rsidRDefault="007A3A72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E23FF1">
        <w:rPr>
          <w:rFonts w:ascii="Arial" w:eastAsia="Times New Roman" w:hAnsi="Arial" w:cs="Arial"/>
          <w:b/>
          <w:bCs/>
          <w:color w:val="2B2B2B"/>
          <w:sz w:val="19"/>
          <w:szCs w:val="19"/>
        </w:rPr>
        <w:t>.3.1</w:t>
      </w:r>
      <w:r w:rsidR="00F46161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Utdanningsplan</w:t>
      </w:r>
    </w:p>
    <w:p w:rsidR="00A86B44" w:rsidRPr="00A86B44" w:rsidRDefault="00FA0D01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Ved oppstart til master</w:t>
      </w:r>
      <w:r w:rsidR="002E156C">
        <w:rPr>
          <w:rFonts w:ascii="Arial" w:eastAsia="Times New Roman" w:hAnsi="Arial" w:cs="Arial"/>
          <w:color w:val="2B2B2B"/>
          <w:sz w:val="19"/>
          <w:szCs w:val="19"/>
        </w:rPr>
        <w:t>studiet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skal studenten tildeles en</w:t>
      </w:r>
      <w:r w:rsidR="002E156C">
        <w:rPr>
          <w:rFonts w:ascii="Arial" w:eastAsia="Times New Roman" w:hAnsi="Arial" w:cs="Arial"/>
          <w:color w:val="2B2B2B"/>
          <w:sz w:val="19"/>
          <w:szCs w:val="19"/>
        </w:rPr>
        <w:t xml:space="preserve"> kontaktperson som utpekes av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2E156C"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Kontakt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personen skal hjelpe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studenten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 xml:space="preserve"> med å velge egnede teoriemner </w:t>
      </w:r>
      <w:r w:rsidR="00933E82">
        <w:rPr>
          <w:rFonts w:ascii="Arial" w:eastAsia="Times New Roman" w:hAnsi="Arial" w:cs="Arial"/>
          <w:color w:val="2B2B2B"/>
          <w:sz w:val="19"/>
          <w:szCs w:val="19"/>
        </w:rPr>
        <w:t>og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sørge for at studenten får tildelt veileder</w:t>
      </w:r>
      <w:r w:rsidR="002C7BBB">
        <w:rPr>
          <w:rFonts w:ascii="Arial" w:eastAsia="Times New Roman" w:hAnsi="Arial" w:cs="Arial"/>
          <w:color w:val="2B2B2B"/>
          <w:sz w:val="19"/>
          <w:szCs w:val="19"/>
        </w:rPr>
        <w:t>. Når veileder for master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oppgaven er oppnevnt</w:t>
      </w:r>
      <w:r w:rsidR="002C7BBB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overtar d</w:t>
      </w:r>
      <w:r w:rsidR="002C7BBB">
        <w:rPr>
          <w:rFonts w:ascii="Arial" w:eastAsia="Times New Roman" w:hAnsi="Arial" w:cs="Arial"/>
          <w:color w:val="2B2B2B"/>
          <w:sz w:val="19"/>
          <w:szCs w:val="19"/>
        </w:rPr>
        <w:t>enne kontaktpersonens oppgaver.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</w:p>
    <w:p w:rsidR="00A86B44" w:rsidRPr="00A86B44" w:rsidRDefault="002C7BBB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En mastergradsavtale skal inngå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s</w:t>
      </w:r>
      <w:r w:rsidR="00F46161">
        <w:rPr>
          <w:rFonts w:ascii="Arial" w:eastAsia="Times New Roman" w:hAnsi="Arial" w:cs="Arial"/>
          <w:color w:val="2B2B2B"/>
          <w:sz w:val="19"/>
          <w:szCs w:val="19"/>
        </w:rPr>
        <w:t xml:space="preserve"> senest innen 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en frist fastsatt av instituttet.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 avtalen fastsettes innholdet i det teoretiske pensum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og om</w:t>
      </w:r>
      <w:r>
        <w:rPr>
          <w:rFonts w:ascii="Arial" w:eastAsia="Times New Roman" w:hAnsi="Arial" w:cs="Arial"/>
          <w:color w:val="2B2B2B"/>
          <w:sz w:val="19"/>
          <w:szCs w:val="19"/>
        </w:rPr>
        <w:t>fanget av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oppgaven. En fremdriftsplan </w:t>
      </w:r>
      <w:r w:rsidR="00DD681A">
        <w:rPr>
          <w:rFonts w:ascii="Arial" w:eastAsia="Times New Roman" w:hAnsi="Arial" w:cs="Arial"/>
          <w:color w:val="2B2B2B"/>
          <w:sz w:val="19"/>
          <w:szCs w:val="19"/>
        </w:rPr>
        <w:t xml:space="preserve">og prosjektbeskrivelse </w:t>
      </w:r>
      <w:r w:rsidR="00F46161">
        <w:rPr>
          <w:rFonts w:ascii="Arial" w:eastAsia="Times New Roman" w:hAnsi="Arial" w:cs="Arial"/>
          <w:color w:val="2B2B2B"/>
          <w:sz w:val="19"/>
          <w:szCs w:val="19"/>
        </w:rPr>
        <w:t>skal inngå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 avtalen. </w:t>
      </w:r>
      <w:r w:rsidR="00DD681A">
        <w:rPr>
          <w:rFonts w:ascii="Arial" w:eastAsia="Times New Roman" w:hAnsi="Arial" w:cs="Arial"/>
          <w:color w:val="2B2B2B"/>
          <w:sz w:val="19"/>
          <w:szCs w:val="19"/>
        </w:rPr>
        <w:t>Fremdriftsplan</w:t>
      </w:r>
      <w:r w:rsidR="00F46161">
        <w:rPr>
          <w:rFonts w:ascii="Arial" w:eastAsia="Times New Roman" w:hAnsi="Arial" w:cs="Arial"/>
          <w:color w:val="2B2B2B"/>
          <w:sz w:val="19"/>
          <w:szCs w:val="19"/>
        </w:rPr>
        <w:t xml:space="preserve"> skal omfatte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planlagt studieprogresjon og eventuelle avtaler om deltid og permisjon.</w:t>
      </w:r>
      <w:r w:rsidR="00DD681A">
        <w:rPr>
          <w:rFonts w:ascii="Arial" w:eastAsia="Times New Roman" w:hAnsi="Arial" w:cs="Arial"/>
          <w:color w:val="2B2B2B"/>
          <w:sz w:val="19"/>
          <w:szCs w:val="19"/>
        </w:rPr>
        <w:t xml:space="preserve"> For eksperimentelle fag og feltfag skal det også inngå en </w:t>
      </w:r>
      <w:r w:rsidR="00DD681A" w:rsidRPr="00675F0F">
        <w:rPr>
          <w:rFonts w:ascii="Arial" w:eastAsia="Times New Roman" w:hAnsi="Arial" w:cs="Arial"/>
          <w:color w:val="2B2B2B"/>
          <w:sz w:val="19"/>
          <w:szCs w:val="19"/>
        </w:rPr>
        <w:t>risikovurdering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 xml:space="preserve"> i henhold til</w:t>
      </w:r>
      <w:r w:rsidR="004A08B9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 UiOs regler for HMS</w:t>
      </w:r>
      <w:r w:rsidR="00DD681A" w:rsidRPr="00675F0F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Avtalen undertegnes av student, alle veiledere, </w:t>
      </w:r>
      <w:r w:rsidR="000257C8">
        <w:rPr>
          <w:rFonts w:ascii="Arial" w:eastAsia="Times New Roman" w:hAnsi="Arial" w:cs="Arial"/>
          <w:color w:val="2B2B2B"/>
          <w:sz w:val="19"/>
          <w:szCs w:val="19"/>
        </w:rPr>
        <w:t>programråd</w:t>
      </w:r>
      <w:r w:rsidR="00011192">
        <w:rPr>
          <w:rFonts w:ascii="Arial" w:eastAsia="Times New Roman" w:hAnsi="Arial" w:cs="Arial"/>
          <w:color w:val="2B2B2B"/>
          <w:sz w:val="19"/>
          <w:szCs w:val="19"/>
        </w:rPr>
        <w:t>sleder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og </w:t>
      </w:r>
      <w:r w:rsidR="00011192">
        <w:rPr>
          <w:rFonts w:ascii="Arial" w:eastAsia="Times New Roman" w:hAnsi="Arial" w:cs="Arial"/>
          <w:color w:val="2B2B2B"/>
          <w:sz w:val="19"/>
          <w:szCs w:val="19"/>
        </w:rPr>
        <w:t>etter behov av det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 xml:space="preserve"> institutt</w:t>
      </w:r>
      <w:r w:rsidR="00011192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6172E">
        <w:rPr>
          <w:rFonts w:ascii="Arial" w:eastAsia="Times New Roman" w:hAnsi="Arial" w:cs="Arial"/>
          <w:color w:val="2B2B2B"/>
          <w:sz w:val="19"/>
          <w:szCs w:val="19"/>
        </w:rPr>
        <w:t xml:space="preserve">eller 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>de instituttene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som bidrar med viktige ressurser.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fastsetter frister for inngåelse av avtale</w:t>
      </w:r>
      <w:r w:rsidR="008326C3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>innenfor rammene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som er angitt ovenfor, og har ansvar for å følge opp </w:t>
      </w:r>
      <w:r w:rsidR="00070929">
        <w:rPr>
          <w:rFonts w:ascii="Arial" w:eastAsia="Times New Roman" w:hAnsi="Arial" w:cs="Arial"/>
          <w:color w:val="2B2B2B"/>
          <w:sz w:val="19"/>
          <w:szCs w:val="19"/>
        </w:rPr>
        <w:t>at avtale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>n</w:t>
      </w:r>
      <w:r w:rsidR="00070929">
        <w:rPr>
          <w:rFonts w:ascii="Arial" w:eastAsia="Times New Roman" w:hAnsi="Arial" w:cs="Arial"/>
          <w:color w:val="2B2B2B"/>
          <w:sz w:val="19"/>
          <w:szCs w:val="19"/>
        </w:rPr>
        <w:t xml:space="preserve"> inngå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s.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8326C3">
        <w:rPr>
          <w:rFonts w:ascii="Arial" w:eastAsia="Times New Roman" w:hAnsi="Arial" w:cs="Arial"/>
          <w:color w:val="2B2B2B"/>
          <w:sz w:val="19"/>
          <w:szCs w:val="19"/>
        </w:rPr>
        <w:t xml:space="preserve"> skal også godkjenn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>e teoripensum innenfor rammene</w:t>
      </w:r>
      <w:r w:rsidR="008326C3">
        <w:rPr>
          <w:rFonts w:ascii="Arial" w:eastAsia="Times New Roman" w:hAnsi="Arial" w:cs="Arial"/>
          <w:color w:val="2B2B2B"/>
          <w:sz w:val="19"/>
          <w:szCs w:val="19"/>
        </w:rPr>
        <w:t xml:space="preserve"> som er gitt under punkt</w:t>
      </w:r>
      <w:r w:rsidR="00A4261B">
        <w:rPr>
          <w:rFonts w:ascii="Arial" w:eastAsia="Times New Roman" w:hAnsi="Arial" w:cs="Arial"/>
          <w:color w:val="2B2B2B"/>
          <w:sz w:val="19"/>
          <w:szCs w:val="19"/>
        </w:rPr>
        <w:t>ene 4 og</w:t>
      </w:r>
      <w:r w:rsidR="008326C3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3C2A67">
        <w:rPr>
          <w:rFonts w:ascii="Arial" w:eastAsia="Times New Roman" w:hAnsi="Arial" w:cs="Arial"/>
          <w:color w:val="2B2B2B"/>
          <w:sz w:val="19"/>
          <w:szCs w:val="19"/>
        </w:rPr>
        <w:t>4</w:t>
      </w:r>
      <w:r w:rsidR="00A4261B">
        <w:rPr>
          <w:rFonts w:ascii="Arial" w:eastAsia="Times New Roman" w:hAnsi="Arial" w:cs="Arial"/>
          <w:color w:val="2B2B2B"/>
          <w:sz w:val="19"/>
          <w:szCs w:val="19"/>
        </w:rPr>
        <w:t>.2</w:t>
      </w:r>
      <w:r w:rsidR="008326C3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Hvis studenten ikke følger opp sin del av prosessen</w:t>
      </w:r>
      <w:r w:rsidR="00A4261B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 opptaket bli trukket tilbake.</w:t>
      </w:r>
    </w:p>
    <w:p w:rsidR="00A86B44" w:rsidRPr="00A86B44" w:rsidRDefault="009F49BC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Dersom det gis betinget</w:t>
      </w:r>
      <w:r w:rsidR="00C402DA">
        <w:rPr>
          <w:rFonts w:ascii="Arial" w:eastAsia="Times New Roman" w:hAnsi="Arial" w:cs="Arial"/>
          <w:color w:val="2B2B2B"/>
          <w:sz w:val="19"/>
          <w:szCs w:val="19"/>
        </w:rPr>
        <w:t xml:space="preserve"> opptak til master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studiet </w:t>
      </w:r>
      <w:r w:rsidR="00081FBA">
        <w:rPr>
          <w:rFonts w:ascii="Arial" w:eastAsia="Times New Roman" w:hAnsi="Arial" w:cs="Arial"/>
          <w:color w:val="2B2B2B"/>
          <w:sz w:val="19"/>
          <w:szCs w:val="19"/>
        </w:rPr>
        <w:t>før alle faglige krav er oppfylt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, skal studiet forlenges. Tilsvarende skal studiet forlenges om det gjenstår emner for å oppnå bachelorgraden. Dersom en st</w:t>
      </w:r>
      <w:r w:rsidR="00011192">
        <w:rPr>
          <w:rFonts w:ascii="Arial" w:eastAsia="Times New Roman" w:hAnsi="Arial" w:cs="Arial"/>
          <w:color w:val="2B2B2B"/>
          <w:sz w:val="19"/>
          <w:szCs w:val="19"/>
        </w:rPr>
        <w:t>udent ved opptak til master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studiet får godkjent allerede avlagte eksamener som del av mastergradspensum</w:t>
      </w:r>
      <w:r w:rsidR="00081FBA"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, skal studiet forkortes. Forlengelse/forkortning tar u</w:t>
      </w:r>
      <w:r w:rsidR="00081FBA">
        <w:rPr>
          <w:rFonts w:ascii="Arial" w:eastAsia="Times New Roman" w:hAnsi="Arial" w:cs="Arial"/>
          <w:color w:val="2B2B2B"/>
          <w:sz w:val="19"/>
          <w:szCs w:val="19"/>
        </w:rPr>
        <w:t>tgangspunkt i normert tid for emnene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som gjenstår eller som tas inn i pensum.</w:t>
      </w:r>
    </w:p>
    <w:p w:rsidR="00A86B44" w:rsidRDefault="00BA081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 bestemme at studenten skal levere statusrapporter. Slike rapporter kan inngå i grunnlaget for </w:t>
      </w:r>
      <w:r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675F0F">
        <w:rPr>
          <w:rFonts w:ascii="Arial" w:eastAsia="Times New Roman" w:hAnsi="Arial" w:cs="Arial"/>
          <w:color w:val="2B2B2B"/>
          <w:sz w:val="19"/>
          <w:szCs w:val="19"/>
        </w:rPr>
        <w:t>s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oppfølging av d</w:t>
      </w:r>
      <w:r w:rsidR="00011192">
        <w:rPr>
          <w:rFonts w:ascii="Arial" w:eastAsia="Times New Roman" w:hAnsi="Arial" w:cs="Arial"/>
          <w:color w:val="2B2B2B"/>
          <w:sz w:val="19"/>
          <w:szCs w:val="19"/>
        </w:rPr>
        <w:t xml:space="preserve">en enkelte students progresjon. </w:t>
      </w:r>
      <w:r w:rsidR="00BF4D0E">
        <w:rPr>
          <w:rFonts w:ascii="Arial" w:eastAsia="Times New Roman" w:hAnsi="Arial" w:cs="Arial"/>
          <w:color w:val="2B2B2B"/>
          <w:sz w:val="19"/>
          <w:szCs w:val="19"/>
        </w:rPr>
        <w:t xml:space="preserve">Ved forsinkelser utover gjeldende avtale kan </w:t>
      </w:r>
      <w:r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BF4D0E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D50B80">
        <w:rPr>
          <w:rFonts w:ascii="Arial" w:eastAsia="Times New Roman" w:hAnsi="Arial" w:cs="Arial"/>
          <w:color w:val="2B2B2B"/>
          <w:sz w:val="19"/>
          <w:szCs w:val="19"/>
        </w:rPr>
        <w:t xml:space="preserve">trekke </w:t>
      </w:r>
      <w:r w:rsidR="00081FBA">
        <w:rPr>
          <w:rFonts w:ascii="Arial" w:eastAsia="Times New Roman" w:hAnsi="Arial" w:cs="Arial"/>
          <w:color w:val="2B2B2B"/>
          <w:sz w:val="19"/>
          <w:szCs w:val="19"/>
        </w:rPr>
        <w:t>opptaket tilbake, jf</w:t>
      </w:r>
      <w:r w:rsidR="00BF4D0E">
        <w:rPr>
          <w:rFonts w:ascii="Arial" w:eastAsia="Times New Roman" w:hAnsi="Arial" w:cs="Arial"/>
          <w:color w:val="2B2B2B"/>
          <w:sz w:val="19"/>
          <w:szCs w:val="19"/>
        </w:rPr>
        <w:t>. Forskrift om studier og eksamener ved UiO, §§ 7.1 – 7.3.</w:t>
      </w:r>
    </w:p>
    <w:p w:rsidR="0009540D" w:rsidRDefault="0009540D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09540D" w:rsidRPr="00A86B44" w:rsidRDefault="002E531B" w:rsidP="0009540D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09540D">
        <w:rPr>
          <w:rFonts w:ascii="Arial" w:eastAsia="Times New Roman" w:hAnsi="Arial" w:cs="Arial"/>
          <w:b/>
          <w:bCs/>
          <w:color w:val="2B2B2B"/>
          <w:sz w:val="19"/>
          <w:szCs w:val="19"/>
        </w:rPr>
        <w:t>.3.2</w:t>
      </w:r>
      <w:r w:rsidR="008E3B71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T</w:t>
      </w:r>
      <w:r w:rsidR="0009540D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>ilbud og godkjenning</w:t>
      </w:r>
    </w:p>
    <w:p w:rsidR="00C402DA" w:rsidRDefault="00BA081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I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nstituttet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som</w:t>
      </w:r>
      <w:r w:rsidR="00675F0F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forvalter et</w:t>
      </w:r>
      <w:r w:rsidR="00675F0F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9540D">
        <w:rPr>
          <w:rFonts w:ascii="Arial" w:eastAsia="Times New Roman" w:hAnsi="Arial" w:cs="Arial"/>
          <w:color w:val="2B2B2B"/>
          <w:sz w:val="19"/>
          <w:szCs w:val="19"/>
        </w:rPr>
        <w:t>master</w:t>
      </w:r>
      <w:r w:rsidR="00675F0F">
        <w:rPr>
          <w:rFonts w:ascii="Arial" w:eastAsia="Times New Roman" w:hAnsi="Arial" w:cs="Arial"/>
          <w:color w:val="2B2B2B"/>
          <w:sz w:val="19"/>
          <w:szCs w:val="19"/>
        </w:rPr>
        <w:t>program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er ansvarlig for at det </w:t>
      </w:r>
      <w:r w:rsidR="0009540D">
        <w:rPr>
          <w:rFonts w:ascii="Arial" w:eastAsia="Times New Roman" w:hAnsi="Arial" w:cs="Arial"/>
          <w:color w:val="2B2B2B"/>
          <w:sz w:val="19"/>
          <w:szCs w:val="19"/>
        </w:rPr>
        <w:t>er tilgjengelige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oppgaveprosjekter</w:t>
      </w:r>
      <w:r w:rsidR="0009540D">
        <w:rPr>
          <w:rFonts w:ascii="Arial" w:eastAsia="Times New Roman" w:hAnsi="Arial" w:cs="Arial"/>
          <w:color w:val="2B2B2B"/>
          <w:sz w:val="19"/>
          <w:szCs w:val="19"/>
        </w:rPr>
        <w:t xml:space="preserve"> for studenter som er tatt opp til programmet.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Oppgaveprosjektet skal normalt være </w:t>
      </w:r>
      <w:r w:rsidR="0009540D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godkjent av </w:t>
      </w:r>
      <w:r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06172E">
        <w:rPr>
          <w:rFonts w:ascii="Arial" w:eastAsia="Times New Roman" w:hAnsi="Arial" w:cs="Arial"/>
          <w:color w:val="2B2B2B"/>
          <w:sz w:val="19"/>
          <w:szCs w:val="19"/>
        </w:rPr>
        <w:t xml:space="preserve"> før det igangsettes. Som </w:t>
      </w:r>
      <w:r w:rsidR="0009540D" w:rsidRPr="00675F0F">
        <w:rPr>
          <w:rFonts w:ascii="Arial" w:eastAsia="Times New Roman" w:hAnsi="Arial" w:cs="Arial"/>
          <w:color w:val="2B2B2B"/>
          <w:sz w:val="19"/>
          <w:szCs w:val="19"/>
        </w:rPr>
        <w:t>grunn</w:t>
      </w:r>
      <w:r w:rsidR="0006172E">
        <w:rPr>
          <w:rFonts w:ascii="Arial" w:eastAsia="Times New Roman" w:hAnsi="Arial" w:cs="Arial"/>
          <w:color w:val="2B2B2B"/>
          <w:sz w:val="19"/>
          <w:szCs w:val="19"/>
        </w:rPr>
        <w:t>lag</w:t>
      </w:r>
      <w:r w:rsidR="0009540D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 for godkjenning utarbeider veileder en </w:t>
      </w:r>
      <w:r w:rsidR="00027C06" w:rsidRPr="00675F0F">
        <w:rPr>
          <w:rFonts w:ascii="Arial" w:eastAsia="Times New Roman" w:hAnsi="Arial" w:cs="Arial"/>
          <w:color w:val="2B2B2B"/>
          <w:sz w:val="19"/>
          <w:szCs w:val="19"/>
        </w:rPr>
        <w:t>risikovurdering</w:t>
      </w:r>
      <w:r w:rsidR="004A08B9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. punkt</w:t>
      </w:r>
      <w:r w:rsidR="004A08B9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 4.3.1,</w:t>
      </w:r>
      <w:r w:rsidR="00027C06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 og en </w:t>
      </w:r>
      <w:r w:rsidR="0009540D" w:rsidRPr="00675F0F">
        <w:rPr>
          <w:rFonts w:ascii="Arial" w:eastAsia="Times New Roman" w:hAnsi="Arial" w:cs="Arial"/>
          <w:color w:val="2B2B2B"/>
          <w:sz w:val="19"/>
          <w:szCs w:val="19"/>
        </w:rPr>
        <w:t>prosjektbeskrivelse</w:t>
      </w:r>
      <w:r w:rsidR="00027C06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9540D" w:rsidRPr="00675F0F">
        <w:rPr>
          <w:rFonts w:ascii="Arial" w:eastAsia="Times New Roman" w:hAnsi="Arial" w:cs="Arial"/>
          <w:color w:val="2B2B2B"/>
          <w:sz w:val="19"/>
          <w:szCs w:val="19"/>
        </w:rPr>
        <w:t>som også skal sannsynliggjøre at det er mulig å gjennomføre oppgaven på no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rmert tid. Tilgang til nødvendig eksperimentelt utstyr, programvare, datamateriell og økonomi skal være dokumentert. Hvis studenten i samråd med veileder starter arbeidet med oppgaven før prosjektet er godkjent av </w:t>
      </w:r>
      <w:r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>, må veileder på forhånd ha vurdert</w:t>
      </w:r>
      <w:r w:rsidR="0009540D">
        <w:rPr>
          <w:rFonts w:ascii="Arial" w:eastAsia="Times New Roman" w:hAnsi="Arial" w:cs="Arial"/>
          <w:color w:val="2B2B2B"/>
          <w:sz w:val="19"/>
          <w:szCs w:val="19"/>
        </w:rPr>
        <w:t xml:space="preserve"> ressurstilgang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er</w:t>
      </w:r>
      <w:r w:rsidR="0009540D">
        <w:rPr>
          <w:rFonts w:ascii="Arial" w:eastAsia="Times New Roman" w:hAnsi="Arial" w:cs="Arial"/>
          <w:color w:val="2B2B2B"/>
          <w:sz w:val="19"/>
          <w:szCs w:val="19"/>
        </w:rPr>
        <w:t xml:space="preserve"> og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om det er mulig å gjennomføre arbeidet på normert tid. </w:t>
      </w:r>
    </w:p>
    <w:p w:rsidR="0009540D" w:rsidRDefault="0009540D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081FBA" w:rsidRDefault="00081FBA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081FBA" w:rsidRPr="00A86B44" w:rsidRDefault="00081FBA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A86B44" w:rsidRPr="00A86B44" w:rsidRDefault="002E531B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lastRenderedPageBreak/>
        <w:t>4</w:t>
      </w:r>
      <w:r w:rsidR="0009540D">
        <w:rPr>
          <w:rFonts w:ascii="Arial" w:eastAsia="Times New Roman" w:hAnsi="Arial" w:cs="Arial"/>
          <w:b/>
          <w:bCs/>
          <w:color w:val="2B2B2B"/>
          <w:sz w:val="19"/>
          <w:szCs w:val="19"/>
        </w:rPr>
        <w:t>.3.3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Prosjektbeskrivelse</w:t>
      </w:r>
    </w:p>
    <w:p w:rsidR="0043079E" w:rsidRDefault="00A86B44" w:rsidP="002E531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Prosjektbeskrivelsen</w:t>
      </w:r>
      <w:r w:rsidR="00027C06">
        <w:rPr>
          <w:rFonts w:ascii="Arial" w:eastAsia="Times New Roman" w:hAnsi="Arial" w:cs="Arial"/>
          <w:color w:val="2B2B2B"/>
          <w:sz w:val="19"/>
          <w:szCs w:val="19"/>
        </w:rPr>
        <w:t xml:space="preserve"> og </w:t>
      </w:r>
      <w:r w:rsidR="00376BEE">
        <w:rPr>
          <w:rFonts w:ascii="Arial" w:eastAsia="Times New Roman" w:hAnsi="Arial" w:cs="Arial"/>
          <w:color w:val="2B2B2B"/>
          <w:sz w:val="19"/>
          <w:szCs w:val="19"/>
        </w:rPr>
        <w:t xml:space="preserve">en </w:t>
      </w:r>
      <w:r w:rsidR="00027C06">
        <w:rPr>
          <w:rFonts w:ascii="Arial" w:eastAsia="Times New Roman" w:hAnsi="Arial" w:cs="Arial"/>
          <w:color w:val="2B2B2B"/>
          <w:sz w:val="19"/>
          <w:szCs w:val="19"/>
        </w:rPr>
        <w:t>eve</w:t>
      </w:r>
      <w:r w:rsidR="00070929">
        <w:rPr>
          <w:rFonts w:ascii="Arial" w:eastAsia="Times New Roman" w:hAnsi="Arial" w:cs="Arial"/>
          <w:color w:val="2B2B2B"/>
          <w:sz w:val="19"/>
          <w:szCs w:val="19"/>
        </w:rPr>
        <w:t>n</w:t>
      </w:r>
      <w:r w:rsidR="00376BEE">
        <w:rPr>
          <w:rFonts w:ascii="Arial" w:eastAsia="Times New Roman" w:hAnsi="Arial" w:cs="Arial"/>
          <w:color w:val="2B2B2B"/>
          <w:sz w:val="19"/>
          <w:szCs w:val="19"/>
        </w:rPr>
        <w:t>tuell</w:t>
      </w:r>
      <w:r w:rsidR="00027C06">
        <w:rPr>
          <w:rFonts w:ascii="Arial" w:eastAsia="Times New Roman" w:hAnsi="Arial" w:cs="Arial"/>
          <w:color w:val="2B2B2B"/>
          <w:sz w:val="19"/>
          <w:szCs w:val="19"/>
        </w:rPr>
        <w:t xml:space="preserve"> risikovurdering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376BEE">
        <w:rPr>
          <w:rFonts w:ascii="Arial" w:eastAsia="Times New Roman" w:hAnsi="Arial" w:cs="Arial"/>
          <w:color w:val="2B2B2B"/>
          <w:sz w:val="19"/>
          <w:szCs w:val="19"/>
        </w:rPr>
        <w:t xml:space="preserve">av prosjektet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skal inngå som del av mastergradsavtalen. For oppgaver på 45</w:t>
      </w:r>
      <w:r w:rsidR="00C402DA">
        <w:rPr>
          <w:rFonts w:ascii="Arial" w:eastAsia="Times New Roman" w:hAnsi="Arial" w:cs="Arial"/>
          <w:color w:val="2B2B2B"/>
          <w:sz w:val="19"/>
          <w:szCs w:val="19"/>
        </w:rPr>
        <w:t xml:space="preserve"> og 60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C402DA"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poeng skal prosjektbeskrivelsen godkjennes sammen med resten av mastergradsavtalen hvis ikke </w:t>
      </w:r>
      <w:r w:rsidR="00BA0814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har bestemt noe annet. For oppgaver på 30 studiepoeng skal godkjenning finne sted før studenten begynner arbeidet med oppgaven.</w:t>
      </w:r>
    </w:p>
    <w:p w:rsidR="002E531B" w:rsidRPr="002E531B" w:rsidRDefault="002E531B" w:rsidP="002E531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8E3B71" w:rsidRDefault="008E3B71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A86B44" w:rsidRPr="00A86B44" w:rsidRDefault="002E531B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.3.4 Gjennomføring av arbeidet og innlevering av </w:t>
      </w:r>
      <w:r w:rsidR="00BA0CE6">
        <w:rPr>
          <w:rFonts w:ascii="Arial" w:eastAsia="Times New Roman" w:hAnsi="Arial" w:cs="Arial"/>
          <w:b/>
          <w:bCs/>
          <w:color w:val="2B2B2B"/>
          <w:sz w:val="19"/>
          <w:szCs w:val="19"/>
        </w:rPr>
        <w:t>oppgaven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>. Fullføring av teoretisk pensum.</w:t>
      </w:r>
    </w:p>
    <w:p w:rsidR="0043079E" w:rsidRDefault="00884C08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Alle</w:t>
      </w:r>
      <w:r w:rsidR="0043079E">
        <w:rPr>
          <w:rFonts w:ascii="Arial" w:eastAsia="Times New Roman" w:hAnsi="Arial" w:cs="Arial"/>
          <w:color w:val="2B2B2B"/>
          <w:sz w:val="19"/>
          <w:szCs w:val="19"/>
        </w:rPr>
        <w:t xml:space="preserve"> masteroppgaver skal ha en fastsatt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43079E">
        <w:rPr>
          <w:rFonts w:ascii="Arial" w:eastAsia="Times New Roman" w:hAnsi="Arial" w:cs="Arial"/>
          <w:color w:val="2B2B2B"/>
          <w:sz w:val="19"/>
          <w:szCs w:val="19"/>
        </w:rPr>
        <w:t>innleverings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frist. Ved fulltidsstudium skal innlevering norm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alt skje</w:t>
      </w:r>
      <w:r w:rsidR="0043079E">
        <w:rPr>
          <w:rFonts w:ascii="Arial" w:eastAsia="Times New Roman" w:hAnsi="Arial" w:cs="Arial"/>
          <w:color w:val="2B2B2B"/>
          <w:sz w:val="19"/>
          <w:szCs w:val="19"/>
        </w:rPr>
        <w:t xml:space="preserve"> mot slutten av siste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semester hvis </w:t>
      </w:r>
      <w:r w:rsidR="002D171E">
        <w:rPr>
          <w:rFonts w:ascii="Arial" w:eastAsia="Times New Roman" w:hAnsi="Arial" w:cs="Arial"/>
          <w:color w:val="2B2B2B"/>
          <w:sz w:val="19"/>
          <w:szCs w:val="19"/>
        </w:rPr>
        <w:t>ikke annet er avtalt i utdannin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gsplanen, jf.</w:t>
      </w:r>
      <w:r w:rsidR="00FD4B15">
        <w:rPr>
          <w:rFonts w:ascii="Arial" w:eastAsia="Times New Roman" w:hAnsi="Arial" w:cs="Arial"/>
          <w:color w:val="2B2B2B"/>
          <w:sz w:val="19"/>
          <w:szCs w:val="19"/>
        </w:rPr>
        <w:t xml:space="preserve"> fjerde avsnitt i 4</w:t>
      </w:r>
      <w:r w:rsidR="002D171E">
        <w:rPr>
          <w:rFonts w:ascii="Arial" w:eastAsia="Times New Roman" w:hAnsi="Arial" w:cs="Arial"/>
          <w:color w:val="2B2B2B"/>
          <w:sz w:val="19"/>
          <w:szCs w:val="19"/>
        </w:rPr>
        <w:t>.3.1.</w:t>
      </w:r>
      <w:r w:rsidR="009A0BDE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BA0814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9A0BDE">
        <w:rPr>
          <w:rFonts w:ascii="Arial" w:eastAsia="Times New Roman" w:hAnsi="Arial" w:cs="Arial"/>
          <w:color w:val="2B2B2B"/>
          <w:sz w:val="19"/>
          <w:szCs w:val="19"/>
        </w:rPr>
        <w:t xml:space="preserve"> kan innføre felles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frister </w:t>
      </w:r>
      <w:r w:rsidR="0043079E">
        <w:rPr>
          <w:rFonts w:ascii="Arial" w:eastAsia="Times New Roman" w:hAnsi="Arial" w:cs="Arial"/>
          <w:color w:val="2B2B2B"/>
          <w:sz w:val="19"/>
          <w:szCs w:val="19"/>
        </w:rPr>
        <w:t xml:space="preserve">for alle kandidatene i et semester 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der de</w:t>
      </w:r>
      <w:r w:rsidR="0043079E">
        <w:rPr>
          <w:rFonts w:ascii="Arial" w:eastAsia="Times New Roman" w:hAnsi="Arial" w:cs="Arial"/>
          <w:color w:val="2B2B2B"/>
          <w:sz w:val="19"/>
          <w:szCs w:val="19"/>
        </w:rPr>
        <w:t>tte er hensiktsmessig. Det kan også settes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individuelle frister. 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Et arbeid eller deler av et arbeid som tidligere er innlevert for mastergraden ved norsk eller utenlandsk universitet eller høgskole kan ikke antas til vurdering selv om arbeidet innleveres i omarbeidet form. </w:t>
      </w:r>
      <w:r w:rsidR="006E0504">
        <w:rPr>
          <w:rFonts w:ascii="Arial" w:eastAsia="Times New Roman" w:hAnsi="Arial" w:cs="Arial"/>
          <w:color w:val="2B2B2B"/>
          <w:sz w:val="19"/>
          <w:szCs w:val="19"/>
        </w:rPr>
        <w:t>For reviderte masteroppgaver, se</w:t>
      </w:r>
      <w:r w:rsidR="005A6C0E">
        <w:rPr>
          <w:rFonts w:ascii="Arial" w:eastAsia="Times New Roman" w:hAnsi="Arial" w:cs="Arial"/>
          <w:color w:val="2B2B2B"/>
          <w:sz w:val="19"/>
          <w:szCs w:val="19"/>
        </w:rPr>
        <w:t xml:space="preserve"> punkt </w:t>
      </w:r>
      <w:r w:rsidR="00992853">
        <w:rPr>
          <w:rFonts w:ascii="Arial" w:eastAsia="Times New Roman" w:hAnsi="Arial" w:cs="Arial"/>
          <w:color w:val="2B2B2B"/>
          <w:sz w:val="19"/>
          <w:szCs w:val="19"/>
        </w:rPr>
        <w:t>4</w:t>
      </w:r>
      <w:r w:rsidR="005A6C0E">
        <w:rPr>
          <w:rFonts w:ascii="Arial" w:eastAsia="Times New Roman" w:hAnsi="Arial" w:cs="Arial"/>
          <w:color w:val="2B2B2B"/>
          <w:sz w:val="19"/>
          <w:szCs w:val="19"/>
        </w:rPr>
        <w:t>.3.7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884504" w:rsidRDefault="0043079E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Alle emnene i det 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eoretisk</w:t>
      </w:r>
      <w:r w:rsidR="00884504">
        <w:rPr>
          <w:rFonts w:ascii="Arial" w:eastAsia="Times New Roman" w:hAnsi="Arial" w:cs="Arial"/>
          <w:color w:val="2B2B2B"/>
          <w:sz w:val="19"/>
          <w:szCs w:val="19"/>
        </w:rPr>
        <w:t>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pensum</w:t>
      </w:r>
      <w:r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skal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normalt 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være bestått </w:t>
      </w:r>
      <w:r w:rsidR="009A0BDE">
        <w:rPr>
          <w:rFonts w:ascii="Arial" w:eastAsia="Times New Roman" w:hAnsi="Arial" w:cs="Arial"/>
          <w:color w:val="2B2B2B"/>
          <w:sz w:val="19"/>
          <w:szCs w:val="19"/>
        </w:rPr>
        <w:t>i løpet av nest siste semester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. punkt 4.3.6</w:t>
      </w:r>
      <w:r w:rsidR="009A0BDE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067529" w:rsidRDefault="00E91FB6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En student har opphavsrett til</w:t>
      </w:r>
      <w:r w:rsidR="00067529">
        <w:rPr>
          <w:rFonts w:ascii="Arial" w:eastAsia="Times New Roman" w:hAnsi="Arial" w:cs="Arial"/>
          <w:color w:val="2B2B2B"/>
          <w:sz w:val="19"/>
          <w:szCs w:val="19"/>
        </w:rPr>
        <w:t xml:space="preserve"> sin masteroppgave. Dette er regulert i Åndsverksloven.</w:t>
      </w:r>
    </w:p>
    <w:p w:rsidR="00774127" w:rsidRDefault="003A213D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Forskningsresultater skal være tilgjengelig for universitetet for videre forskning.</w:t>
      </w:r>
    </w:p>
    <w:p w:rsidR="00D74DF4" w:rsidRDefault="00D74DF4" w:rsidP="00D74DF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Klausulering av oppgaver er regulert av Forvaltningsloven.</w:t>
      </w:r>
    </w:p>
    <w:p w:rsidR="00D74DF4" w:rsidRDefault="00D74DF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A86B44" w:rsidRDefault="00735577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.3.5 Regler for </w:t>
      </w:r>
      <w:r w:rsidR="00E648BD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deltidsstudium, permisjon, utsatt 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>levering</w:t>
      </w:r>
      <w:r w:rsidR="00E648BD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av masteroppgave, og forsinkelse i studiet</w:t>
      </w:r>
    </w:p>
    <w:p w:rsidR="00BC1119" w:rsidRDefault="00E648BD" w:rsidP="00AA772E">
      <w:pPr>
        <w:shd w:val="clear" w:color="auto" w:fill="FFFFFF"/>
        <w:spacing w:before="225" w:after="75" w:line="314" w:lineRule="atLeast"/>
        <w:outlineLvl w:val="3"/>
        <w:rPr>
          <w:rFonts w:ascii="Arial" w:eastAsia="Times New Roman" w:hAnsi="Arial" w:cs="Arial"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</w:rPr>
        <w:t>Det kan innvilges delti</w:t>
      </w:r>
      <w:r w:rsidR="00883FE9">
        <w:rPr>
          <w:rFonts w:ascii="Arial" w:eastAsia="Times New Roman" w:hAnsi="Arial" w:cs="Arial"/>
          <w:bCs/>
          <w:color w:val="2B2B2B"/>
          <w:sz w:val="19"/>
          <w:szCs w:val="19"/>
        </w:rPr>
        <w:t>dsstudium, permisjon</w:t>
      </w:r>
      <w:r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og utsatt innlevering av masteroppgaven.</w:t>
      </w:r>
    </w:p>
    <w:p w:rsidR="00BA2003" w:rsidRDefault="00BA2003" w:rsidP="00AA772E">
      <w:pPr>
        <w:shd w:val="clear" w:color="auto" w:fill="FFFFFF"/>
        <w:spacing w:before="225" w:after="75" w:line="314" w:lineRule="atLeast"/>
        <w:outlineLvl w:val="3"/>
        <w:rPr>
          <w:rFonts w:ascii="Arial" w:eastAsia="Times New Roman" w:hAnsi="Arial" w:cs="Arial"/>
          <w:bCs/>
          <w:color w:val="2B2B2B"/>
          <w:sz w:val="19"/>
          <w:szCs w:val="19"/>
        </w:rPr>
      </w:pPr>
    </w:p>
    <w:p w:rsidR="0050597F" w:rsidRDefault="00A86B44" w:rsidP="007F5844">
      <w:pPr>
        <w:numPr>
          <w:ilvl w:val="0"/>
          <w:numId w:val="4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>Deltidsstudium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br/>
      </w:r>
      <w:r w:rsidR="00BC1119">
        <w:rPr>
          <w:rFonts w:ascii="Arial" w:eastAsia="Times New Roman" w:hAnsi="Arial" w:cs="Arial"/>
          <w:color w:val="2B2B2B"/>
          <w:sz w:val="19"/>
          <w:szCs w:val="19"/>
        </w:rPr>
        <w:t>Deltidsstudium</w:t>
      </w:r>
      <w:r w:rsidR="005C504A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251346">
        <w:rPr>
          <w:rFonts w:ascii="Arial" w:eastAsia="Times New Roman" w:hAnsi="Arial" w:cs="Arial"/>
          <w:color w:val="2B2B2B"/>
          <w:sz w:val="19"/>
          <w:szCs w:val="19"/>
        </w:rPr>
        <w:t>på 50-</w:t>
      </w:r>
      <w:r w:rsidR="007F5844">
        <w:rPr>
          <w:rFonts w:ascii="Arial" w:eastAsia="Times New Roman" w:hAnsi="Arial" w:cs="Arial"/>
          <w:color w:val="2B2B2B"/>
          <w:sz w:val="19"/>
          <w:szCs w:val="19"/>
        </w:rPr>
        <w:t>80</w:t>
      </w:r>
      <w:r w:rsidR="002A30EB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7F5844">
        <w:rPr>
          <w:rFonts w:ascii="Arial" w:eastAsia="Times New Roman" w:hAnsi="Arial" w:cs="Arial"/>
          <w:color w:val="2B2B2B"/>
          <w:sz w:val="19"/>
          <w:szCs w:val="19"/>
        </w:rPr>
        <w:t>% av full tid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 </w:t>
      </w:r>
      <w:r w:rsidR="00BC1119">
        <w:rPr>
          <w:rFonts w:ascii="Arial" w:eastAsia="Times New Roman" w:hAnsi="Arial" w:cs="Arial"/>
          <w:color w:val="2B2B2B"/>
          <w:sz w:val="19"/>
          <w:szCs w:val="19"/>
        </w:rPr>
        <w:t>innvilges for studenter</w:t>
      </w:r>
      <w:r w:rsidR="00E96C0B">
        <w:rPr>
          <w:rFonts w:ascii="Arial" w:eastAsia="Times New Roman" w:hAnsi="Arial" w:cs="Arial"/>
          <w:color w:val="2B2B2B"/>
          <w:sz w:val="19"/>
          <w:szCs w:val="19"/>
        </w:rPr>
        <w:t xml:space="preserve"> med opptak til et masterprogram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 xml:space="preserve"> etter søknad til instituttet. </w:t>
      </w:r>
      <w:r w:rsidR="0050597F">
        <w:rPr>
          <w:rFonts w:ascii="Arial" w:eastAsia="Times New Roman" w:hAnsi="Arial" w:cs="Arial"/>
          <w:color w:val="2B2B2B"/>
          <w:sz w:val="19"/>
          <w:szCs w:val="19"/>
        </w:rPr>
        <w:t>Deltidsstudium innvilges normalt fra begynnelsen av et semester. Søknad må sendes til instituttet senest i</w:t>
      </w:r>
      <w:r w:rsidR="002A30EB">
        <w:rPr>
          <w:rFonts w:ascii="Arial" w:eastAsia="Times New Roman" w:hAnsi="Arial" w:cs="Arial"/>
          <w:color w:val="2B2B2B"/>
          <w:sz w:val="19"/>
          <w:szCs w:val="19"/>
        </w:rPr>
        <w:t>nnen utgangen</w:t>
      </w:r>
      <w:r w:rsidR="0050597F">
        <w:rPr>
          <w:rFonts w:ascii="Arial" w:eastAsia="Times New Roman" w:hAnsi="Arial" w:cs="Arial"/>
          <w:color w:val="2B2B2B"/>
          <w:sz w:val="19"/>
          <w:szCs w:val="19"/>
        </w:rPr>
        <w:t xml:space="preserve"> av semesteret før deltidsstudiet ønskes</w:t>
      </w:r>
      <w:r w:rsidR="007F5844">
        <w:rPr>
          <w:rFonts w:ascii="Arial" w:eastAsia="Times New Roman" w:hAnsi="Arial" w:cs="Arial"/>
          <w:color w:val="2B2B2B"/>
          <w:sz w:val="19"/>
          <w:szCs w:val="19"/>
        </w:rPr>
        <w:t xml:space="preserve"> påbegynt.</w:t>
      </w:r>
      <w:r w:rsidR="004E5815">
        <w:rPr>
          <w:rFonts w:ascii="Arial" w:eastAsia="Times New Roman" w:hAnsi="Arial" w:cs="Arial"/>
          <w:color w:val="2B2B2B"/>
          <w:sz w:val="19"/>
          <w:szCs w:val="19"/>
        </w:rPr>
        <w:t xml:space="preserve"> I første semester må søknad leveres før utdanningsplanen godkjennes.</w:t>
      </w:r>
    </w:p>
    <w:p w:rsidR="007F5844" w:rsidRDefault="00A86B44" w:rsidP="007F5844">
      <w:pPr>
        <w:pStyle w:val="ListParagraph"/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F5844">
        <w:rPr>
          <w:rFonts w:ascii="Arial" w:eastAsia="Times New Roman" w:hAnsi="Arial" w:cs="Arial"/>
          <w:color w:val="2B2B2B"/>
          <w:sz w:val="19"/>
          <w:szCs w:val="19"/>
        </w:rPr>
        <w:br/>
        <w:t xml:space="preserve">Deltidsstudium for hele masterstudiet kan bare innvilges ved valg av oppgave på 60 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7F5844">
        <w:rPr>
          <w:rFonts w:ascii="Arial" w:eastAsia="Times New Roman" w:hAnsi="Arial" w:cs="Arial"/>
          <w:color w:val="2B2B2B"/>
          <w:sz w:val="19"/>
          <w:szCs w:val="19"/>
        </w:rPr>
        <w:t xml:space="preserve">poeng. Ved valg av oppgave på 30 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7F5844">
        <w:rPr>
          <w:rFonts w:ascii="Arial" w:eastAsia="Times New Roman" w:hAnsi="Arial" w:cs="Arial"/>
          <w:color w:val="2B2B2B"/>
          <w:sz w:val="19"/>
          <w:szCs w:val="19"/>
        </w:rPr>
        <w:t>poeng kan deltidsstudium bare innvilges for teoridelen av studiet.</w:t>
      </w:r>
    </w:p>
    <w:p w:rsidR="007F5844" w:rsidRDefault="007F5844" w:rsidP="007F5844">
      <w:p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</w:p>
    <w:p w:rsidR="00D92CB4" w:rsidRDefault="008C43E5" w:rsidP="008C43E5">
      <w:pPr>
        <w:pStyle w:val="ListParagraph"/>
        <w:numPr>
          <w:ilvl w:val="0"/>
          <w:numId w:val="4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Permisjon</w:t>
      </w:r>
      <w:r w:rsidR="00A86B44" w:rsidRPr="007F5844">
        <w:rPr>
          <w:rFonts w:ascii="Arial" w:eastAsia="Times New Roman" w:hAnsi="Arial" w:cs="Arial"/>
          <w:color w:val="2B2B2B"/>
          <w:sz w:val="19"/>
          <w:szCs w:val="19"/>
        </w:rPr>
        <w:br/>
      </w:r>
      <w:r w:rsidR="00E96C0B">
        <w:rPr>
          <w:rFonts w:ascii="Arial" w:eastAsia="Times New Roman" w:hAnsi="Arial" w:cs="Arial"/>
          <w:color w:val="2B2B2B"/>
          <w:sz w:val="19"/>
          <w:szCs w:val="19"/>
        </w:rPr>
        <w:t xml:space="preserve">Permisjon fra masterstudiet kan innvilges for studenter med opptak til et masterprogram </w:t>
      </w:r>
      <w:r w:rsidR="004E76EC">
        <w:rPr>
          <w:rFonts w:ascii="Arial" w:eastAsia="Times New Roman" w:hAnsi="Arial" w:cs="Arial"/>
          <w:color w:val="2B2B2B"/>
          <w:sz w:val="19"/>
          <w:szCs w:val="19"/>
        </w:rPr>
        <w:t>ved</w:t>
      </w:r>
      <w:r w:rsidR="007F5844">
        <w:rPr>
          <w:rFonts w:ascii="Arial" w:eastAsia="Times New Roman" w:hAnsi="Arial" w:cs="Arial"/>
          <w:color w:val="2B2B2B"/>
          <w:sz w:val="19"/>
          <w:szCs w:val="19"/>
        </w:rPr>
        <w:t xml:space="preserve"> omsorgsansvar</w:t>
      </w:r>
      <w:r w:rsidR="004E76EC">
        <w:rPr>
          <w:rFonts w:ascii="Arial" w:eastAsia="Times New Roman" w:hAnsi="Arial" w:cs="Arial"/>
          <w:color w:val="2B2B2B"/>
          <w:sz w:val="19"/>
          <w:szCs w:val="19"/>
        </w:rPr>
        <w:t>, verneplikt eller sykdom</w:t>
      </w:r>
      <w:r w:rsidR="008F26AE">
        <w:rPr>
          <w:rFonts w:ascii="Arial" w:eastAsia="Times New Roman" w:hAnsi="Arial" w:cs="Arial"/>
          <w:color w:val="2B2B2B"/>
          <w:sz w:val="19"/>
          <w:szCs w:val="19"/>
        </w:rPr>
        <w:t>, eller dersom studenten er aktiv i toppidrett på landslagsnivå, har et engasjement i kultu</w:t>
      </w:r>
      <w:r w:rsidR="000718EA">
        <w:rPr>
          <w:rFonts w:ascii="Arial" w:eastAsia="Times New Roman" w:hAnsi="Arial" w:cs="Arial"/>
          <w:color w:val="2B2B2B"/>
          <w:sz w:val="19"/>
          <w:szCs w:val="19"/>
        </w:rPr>
        <w:t xml:space="preserve">raktiviteter på nasjonalt nivå, eller er aktiv i politiske </w:t>
      </w:r>
      <w:r w:rsidR="000718EA">
        <w:rPr>
          <w:rFonts w:ascii="Arial" w:eastAsia="Times New Roman" w:hAnsi="Arial" w:cs="Arial"/>
          <w:color w:val="2B2B2B"/>
          <w:sz w:val="19"/>
          <w:szCs w:val="19"/>
        </w:rPr>
        <w:lastRenderedPageBreak/>
        <w:t>aktiviteter på nasjonalt nivå.</w:t>
      </w:r>
      <w:r w:rsidR="00A86B44" w:rsidRPr="007F58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4E76EC">
        <w:rPr>
          <w:rFonts w:ascii="Arial" w:eastAsia="Times New Roman" w:hAnsi="Arial" w:cs="Arial"/>
          <w:color w:val="2B2B2B"/>
          <w:sz w:val="19"/>
          <w:szCs w:val="19"/>
        </w:rPr>
        <w:t xml:space="preserve">Søknad om permisjon må følges av dokumentasjon.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Ved permisjon vil det ikke gis veiledning i arbeidet med masteroppgaven. </w:t>
      </w:r>
      <w:r w:rsidR="00BA0814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A86B44" w:rsidRPr="007F58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551B85">
        <w:rPr>
          <w:rFonts w:ascii="Arial" w:eastAsia="Times New Roman" w:hAnsi="Arial" w:cs="Arial"/>
          <w:color w:val="2B2B2B"/>
          <w:sz w:val="19"/>
          <w:szCs w:val="19"/>
        </w:rPr>
        <w:t>skal avgjøre</w:t>
      </w:r>
      <w:r w:rsidR="00A86B44" w:rsidRPr="007F5844">
        <w:rPr>
          <w:rFonts w:ascii="Arial" w:eastAsia="Times New Roman" w:hAnsi="Arial" w:cs="Arial"/>
          <w:color w:val="2B2B2B"/>
          <w:sz w:val="19"/>
          <w:szCs w:val="19"/>
        </w:rPr>
        <w:t xml:space="preserve"> om pe</w:t>
      </w:r>
      <w:r w:rsidR="00BA2003">
        <w:rPr>
          <w:rFonts w:ascii="Arial" w:eastAsia="Times New Roman" w:hAnsi="Arial" w:cs="Arial"/>
          <w:color w:val="2B2B2B"/>
          <w:sz w:val="19"/>
          <w:szCs w:val="19"/>
        </w:rPr>
        <w:t>rmisjon gjør det nødvendig</w:t>
      </w:r>
      <w:r w:rsidR="00A86B44" w:rsidRPr="007F5844">
        <w:rPr>
          <w:rFonts w:ascii="Arial" w:eastAsia="Times New Roman" w:hAnsi="Arial" w:cs="Arial"/>
          <w:color w:val="2B2B2B"/>
          <w:sz w:val="19"/>
          <w:szCs w:val="19"/>
        </w:rPr>
        <w:t xml:space="preserve"> å gi ny oppgave. </w:t>
      </w:r>
    </w:p>
    <w:p w:rsidR="00D92CB4" w:rsidRDefault="00D92CB4" w:rsidP="00D92CB4">
      <w:pPr>
        <w:pStyle w:val="ListParagraph"/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6714BB" w:rsidRDefault="006714BB" w:rsidP="00D92CB4">
      <w:pPr>
        <w:shd w:val="clear" w:color="auto" w:fill="FFFFFF"/>
        <w:spacing w:before="30" w:after="45" w:line="314" w:lineRule="atLeast"/>
        <w:ind w:left="709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Dersom det innvilges permisjon fra arbeidet med kort masteroppgav</w:t>
      </w:r>
      <w:r w:rsidR="003953F0">
        <w:rPr>
          <w:rFonts w:ascii="Arial" w:eastAsia="Times New Roman" w:hAnsi="Arial" w:cs="Arial"/>
          <w:color w:val="2B2B2B"/>
          <w:sz w:val="19"/>
          <w:szCs w:val="19"/>
        </w:rPr>
        <w:t>e,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skal det gis ny oppgave når permisjonen er slutt.</w:t>
      </w:r>
    </w:p>
    <w:p w:rsidR="007F5844" w:rsidRPr="00D92CB4" w:rsidRDefault="00A86B44" w:rsidP="00D92CB4">
      <w:pPr>
        <w:shd w:val="clear" w:color="auto" w:fill="FFFFFF"/>
        <w:spacing w:before="30" w:after="45" w:line="314" w:lineRule="atLeast"/>
        <w:ind w:left="709"/>
        <w:rPr>
          <w:rFonts w:ascii="Arial" w:eastAsia="Times New Roman" w:hAnsi="Arial" w:cs="Arial"/>
          <w:color w:val="2B2B2B"/>
          <w:sz w:val="19"/>
          <w:szCs w:val="19"/>
        </w:rPr>
      </w:pPr>
      <w:r w:rsidRPr="00D92CB4">
        <w:rPr>
          <w:rFonts w:ascii="Arial" w:eastAsia="Times New Roman" w:hAnsi="Arial" w:cs="Arial"/>
          <w:color w:val="2B2B2B"/>
          <w:sz w:val="19"/>
          <w:szCs w:val="19"/>
        </w:rPr>
        <w:t> </w:t>
      </w:r>
    </w:p>
    <w:p w:rsidR="00262BA8" w:rsidRPr="00655D93" w:rsidRDefault="00A86B44" w:rsidP="00BA2003">
      <w:pPr>
        <w:numPr>
          <w:ilvl w:val="0"/>
          <w:numId w:val="4"/>
        </w:numPr>
        <w:shd w:val="clear" w:color="auto" w:fill="FFFFFF"/>
        <w:spacing w:before="225" w:after="75" w:line="314" w:lineRule="atLeast"/>
        <w:outlineLvl w:val="3"/>
        <w:rPr>
          <w:rFonts w:ascii="Arial" w:eastAsia="Times New Roman" w:hAnsi="Arial" w:cs="Arial"/>
          <w:b/>
          <w:color w:val="2B2B2B"/>
          <w:sz w:val="19"/>
          <w:szCs w:val="19"/>
        </w:rPr>
      </w:pPr>
      <w:r w:rsidRPr="00655D93">
        <w:rPr>
          <w:rFonts w:ascii="Arial" w:eastAsia="Times New Roman" w:hAnsi="Arial" w:cs="Arial"/>
          <w:b/>
          <w:bCs/>
          <w:color w:val="2B2B2B"/>
          <w:sz w:val="19"/>
          <w:szCs w:val="19"/>
        </w:rPr>
        <w:t>Ut</w:t>
      </w:r>
      <w:r w:rsidR="008C43E5" w:rsidRPr="00655D93">
        <w:rPr>
          <w:rFonts w:ascii="Arial" w:eastAsia="Times New Roman" w:hAnsi="Arial" w:cs="Arial"/>
          <w:b/>
          <w:bCs/>
          <w:color w:val="2B2B2B"/>
          <w:sz w:val="19"/>
          <w:szCs w:val="19"/>
        </w:rPr>
        <w:t>satt innlevering av masteroppgaven</w:t>
      </w:r>
      <w:r w:rsidRPr="00655D93">
        <w:rPr>
          <w:rFonts w:ascii="Arial" w:eastAsia="Times New Roman" w:hAnsi="Arial" w:cs="Arial"/>
          <w:color w:val="2B2B2B"/>
          <w:sz w:val="19"/>
          <w:szCs w:val="19"/>
        </w:rPr>
        <w:br/>
      </w:r>
      <w:r w:rsidR="00D92CB4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Det kan innvilges </w:t>
      </w:r>
      <w:r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utsatt innlevering </w:t>
      </w:r>
      <w:r w:rsidR="00D92CB4" w:rsidRPr="00655D93">
        <w:rPr>
          <w:rFonts w:ascii="Arial" w:eastAsia="Times New Roman" w:hAnsi="Arial" w:cs="Arial"/>
          <w:color w:val="2B2B2B"/>
          <w:sz w:val="19"/>
          <w:szCs w:val="19"/>
        </w:rPr>
        <w:t>av masteroppgaven ved</w:t>
      </w:r>
      <w:r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 uforskyldte problemer med prosjektet eller </w:t>
      </w:r>
      <w:r w:rsidR="00655D93" w:rsidRPr="00655D93">
        <w:rPr>
          <w:rFonts w:ascii="Arial" w:eastAsia="Times New Roman" w:hAnsi="Arial" w:cs="Arial"/>
          <w:color w:val="2B2B2B"/>
          <w:sz w:val="19"/>
          <w:szCs w:val="19"/>
        </w:rPr>
        <w:t>ved kortvarig</w:t>
      </w:r>
      <w:r w:rsidR="00D92CB4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Pr="00655D93">
        <w:rPr>
          <w:rFonts w:ascii="Arial" w:eastAsia="Times New Roman" w:hAnsi="Arial" w:cs="Arial"/>
          <w:color w:val="2B2B2B"/>
          <w:sz w:val="19"/>
          <w:szCs w:val="19"/>
        </w:rPr>
        <w:t>sykdom</w:t>
      </w:r>
      <w:r w:rsidR="00655D93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 for kandidaten eller kandidatens barn</w:t>
      </w:r>
      <w:r w:rsidRPr="00655D93"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D92CB4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 Ved uforskyldte problemer med prosjektet skal dette dokumenteres. Ved sykdom skal dette </w:t>
      </w:r>
      <w:r w:rsidR="00CF4DAB" w:rsidRPr="00655D93">
        <w:rPr>
          <w:rFonts w:ascii="Arial" w:eastAsia="Times New Roman" w:hAnsi="Arial" w:cs="Arial"/>
          <w:color w:val="2B2B2B"/>
          <w:sz w:val="19"/>
          <w:szCs w:val="19"/>
        </w:rPr>
        <w:t>dokumenteres ved legeattest som må leveres før innleveringsfristen for masteroppgaven.</w:t>
      </w:r>
      <w:r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CF4DAB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Ny innleveringsfrist vil bli fastsatt av </w:t>
      </w:r>
      <w:r w:rsidR="00BA0814" w:rsidRPr="00655D9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CF4DAB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 etter </w:t>
      </w:r>
      <w:r w:rsidR="00262BA8" w:rsidRPr="00655D93">
        <w:rPr>
          <w:rFonts w:ascii="Arial" w:eastAsia="Times New Roman" w:hAnsi="Arial" w:cs="Arial"/>
          <w:color w:val="2B2B2B"/>
          <w:sz w:val="19"/>
          <w:szCs w:val="19"/>
        </w:rPr>
        <w:t>prinsippet tid for tid</w:t>
      </w:r>
      <w:r w:rsidR="00CF4DAB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</w:p>
    <w:p w:rsidR="00196C26" w:rsidRDefault="00196C26" w:rsidP="00BA2003">
      <w:pPr>
        <w:shd w:val="clear" w:color="auto" w:fill="FFFFFF"/>
        <w:spacing w:before="225" w:after="75" w:line="314" w:lineRule="atLeast"/>
        <w:outlineLvl w:val="3"/>
        <w:rPr>
          <w:rFonts w:ascii="Arial" w:eastAsia="Times New Roman" w:hAnsi="Arial" w:cs="Arial"/>
          <w:b/>
          <w:color w:val="2B2B2B"/>
          <w:sz w:val="19"/>
          <w:szCs w:val="19"/>
        </w:rPr>
      </w:pPr>
    </w:p>
    <w:p w:rsidR="0013761B" w:rsidRDefault="00735577" w:rsidP="00BA2003">
      <w:pPr>
        <w:shd w:val="clear" w:color="auto" w:fill="FFFFFF"/>
        <w:spacing w:before="225" w:after="75" w:line="314" w:lineRule="atLeast"/>
        <w:outlineLvl w:val="3"/>
        <w:rPr>
          <w:rFonts w:ascii="Arial" w:eastAsia="Times New Roman" w:hAnsi="Arial" w:cs="Arial"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color w:val="2B2B2B"/>
          <w:sz w:val="19"/>
          <w:szCs w:val="19"/>
        </w:rPr>
        <w:t>4</w:t>
      </w:r>
      <w:r w:rsidR="008C43E5" w:rsidRPr="008C43E5">
        <w:rPr>
          <w:rFonts w:ascii="Arial" w:eastAsia="Times New Roman" w:hAnsi="Arial" w:cs="Arial"/>
          <w:b/>
          <w:color w:val="2B2B2B"/>
          <w:sz w:val="19"/>
          <w:szCs w:val="19"/>
        </w:rPr>
        <w:t xml:space="preserve">.3.6 </w:t>
      </w:r>
      <w:r w:rsidR="008C43E5" w:rsidRPr="008C43E5">
        <w:rPr>
          <w:rFonts w:ascii="Arial" w:eastAsia="Times New Roman" w:hAnsi="Arial" w:cs="Arial"/>
          <w:b/>
          <w:bCs/>
          <w:color w:val="2B2B2B"/>
          <w:sz w:val="19"/>
          <w:szCs w:val="19"/>
        </w:rPr>
        <w:t>Forsinkelse</w:t>
      </w:r>
      <w:r w:rsidR="008C43E5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i</w:t>
      </w:r>
      <w:r w:rsidR="008C43E5" w:rsidRPr="008C43E5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teoretisk pensum</w:t>
      </w:r>
      <w:r w:rsidR="008C43E5" w:rsidRPr="008C43E5">
        <w:rPr>
          <w:rFonts w:ascii="Arial" w:eastAsia="Times New Roman" w:hAnsi="Arial" w:cs="Arial"/>
          <w:color w:val="2B2B2B"/>
          <w:sz w:val="19"/>
          <w:szCs w:val="19"/>
        </w:rPr>
        <w:br/>
      </w:r>
      <w:r w:rsidR="00BA2003">
        <w:rPr>
          <w:rFonts w:ascii="Arial" w:eastAsia="Times New Roman" w:hAnsi="Arial" w:cs="Arial"/>
          <w:bCs/>
          <w:color w:val="2B2B2B"/>
          <w:sz w:val="19"/>
          <w:szCs w:val="19"/>
        </w:rPr>
        <w:t>Dersom det teoretiske pensumet i mastergraden ikke er bestått i løpet av det nest siste semesteret av den fa</w:t>
      </w:r>
      <w:r w:rsidR="00883FE9">
        <w:rPr>
          <w:rFonts w:ascii="Arial" w:eastAsia="Times New Roman" w:hAnsi="Arial" w:cs="Arial"/>
          <w:bCs/>
          <w:color w:val="2B2B2B"/>
          <w:sz w:val="19"/>
          <w:szCs w:val="19"/>
        </w:rPr>
        <w:t>stsatte studietiden, jf</w:t>
      </w:r>
      <w:r w:rsidR="00283C3E">
        <w:rPr>
          <w:rFonts w:ascii="Arial" w:eastAsia="Times New Roman" w:hAnsi="Arial" w:cs="Arial"/>
          <w:bCs/>
          <w:color w:val="2B2B2B"/>
          <w:sz w:val="19"/>
          <w:szCs w:val="19"/>
        </w:rPr>
        <w:t>. pkt. 4.3.</w:t>
      </w:r>
      <w:r w:rsidR="00992853">
        <w:rPr>
          <w:rFonts w:ascii="Arial" w:eastAsia="Times New Roman" w:hAnsi="Arial" w:cs="Arial"/>
          <w:bCs/>
          <w:color w:val="2B2B2B"/>
          <w:sz w:val="19"/>
          <w:szCs w:val="19"/>
        </w:rPr>
        <w:t>4</w:t>
      </w:r>
      <w:r w:rsidR="004A08B9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tredje ledd,</w:t>
      </w:r>
      <w:r w:rsidR="007C67C5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</w:t>
      </w:r>
      <w:r w:rsidR="00BA2003">
        <w:rPr>
          <w:rFonts w:ascii="Arial" w:eastAsia="Times New Roman" w:hAnsi="Arial" w:cs="Arial"/>
          <w:bCs/>
          <w:color w:val="2B2B2B"/>
          <w:sz w:val="19"/>
          <w:szCs w:val="19"/>
        </w:rPr>
        <w:t>skal det avtale</w:t>
      </w:r>
      <w:r w:rsidR="007C67C5">
        <w:rPr>
          <w:rFonts w:ascii="Arial" w:eastAsia="Times New Roman" w:hAnsi="Arial" w:cs="Arial"/>
          <w:bCs/>
          <w:color w:val="2B2B2B"/>
          <w:sz w:val="19"/>
          <w:szCs w:val="19"/>
        </w:rPr>
        <w:t>s</w:t>
      </w:r>
      <w:r w:rsidR="00BA2003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mellom </w:t>
      </w:r>
      <w:r w:rsidR="00BA0814">
        <w:rPr>
          <w:rFonts w:ascii="Arial" w:eastAsia="Times New Roman" w:hAnsi="Arial" w:cs="Arial"/>
          <w:bCs/>
          <w:color w:val="2B2B2B"/>
          <w:sz w:val="19"/>
          <w:szCs w:val="19"/>
        </w:rPr>
        <w:t>instituttet</w:t>
      </w:r>
      <w:r w:rsidR="00BA2003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og studenten når all</w:t>
      </w:r>
      <w:r w:rsidR="002A30EB">
        <w:rPr>
          <w:rFonts w:ascii="Arial" w:eastAsia="Times New Roman" w:hAnsi="Arial" w:cs="Arial"/>
          <w:bCs/>
          <w:color w:val="2B2B2B"/>
          <w:sz w:val="19"/>
          <w:szCs w:val="19"/>
        </w:rPr>
        <w:t>e teoriemnene skal være bestått.</w:t>
      </w:r>
      <w:r w:rsidR="00BA2003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</w:t>
      </w:r>
      <w:r w:rsidR="002A30EB">
        <w:rPr>
          <w:rFonts w:ascii="Arial" w:eastAsia="Times New Roman" w:hAnsi="Arial" w:cs="Arial"/>
          <w:bCs/>
          <w:color w:val="2B2B2B"/>
          <w:sz w:val="19"/>
          <w:szCs w:val="19"/>
        </w:rPr>
        <w:t>Det samme gjelder for</w:t>
      </w:r>
      <w:r w:rsidR="00BA2003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tidspunkt for avsluttende muntlig eksaminasjon og </w:t>
      </w:r>
      <w:r w:rsidR="0013761B">
        <w:rPr>
          <w:rFonts w:ascii="Arial" w:eastAsia="Times New Roman" w:hAnsi="Arial" w:cs="Arial"/>
          <w:bCs/>
          <w:color w:val="2B2B2B"/>
          <w:sz w:val="19"/>
          <w:szCs w:val="19"/>
        </w:rPr>
        <w:t>presentasjon av masteroppgaven</w:t>
      </w:r>
      <w:r w:rsidR="007A0B0E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dersom teoripensumet ikke vil være bestått før fastsatt innleveringsfrist for masteroppgaven</w:t>
      </w:r>
      <w:r w:rsidR="0013761B">
        <w:rPr>
          <w:rFonts w:ascii="Arial" w:eastAsia="Times New Roman" w:hAnsi="Arial" w:cs="Arial"/>
          <w:bCs/>
          <w:color w:val="2B2B2B"/>
          <w:sz w:val="19"/>
          <w:szCs w:val="19"/>
        </w:rPr>
        <w:t>.</w:t>
      </w:r>
      <w:r w:rsidR="007A0B0E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Masteroppgaven skal likevel leveres til fastsatt frist. </w:t>
      </w:r>
      <w:r w:rsidR="0013761B">
        <w:rPr>
          <w:rFonts w:ascii="Arial" w:eastAsia="Times New Roman" w:hAnsi="Arial" w:cs="Arial"/>
          <w:bCs/>
          <w:color w:val="2B2B2B"/>
          <w:sz w:val="19"/>
          <w:szCs w:val="19"/>
        </w:rPr>
        <w:t>Dersom avtalen ikke oppfylles, så vil studieretten på masterprogrammet bli avsluttet</w:t>
      </w:r>
      <w:r w:rsidR="007E20A2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etter §§ 7.1-7.3 i Forskrift om studier og eksamener ved UiO</w:t>
      </w:r>
      <w:r w:rsidR="0013761B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uten at det holdes avsluttende muntlig eksamen med presentasjon og eksaminasjon av oppgaven.</w:t>
      </w:r>
    </w:p>
    <w:p w:rsidR="008C43E5" w:rsidRPr="00A86B44" w:rsidRDefault="00461F90" w:rsidP="00BA2003">
      <w:pPr>
        <w:shd w:val="clear" w:color="auto" w:fill="FFFFFF"/>
        <w:spacing w:before="225" w:after="75" w:line="314" w:lineRule="atLeast"/>
        <w:outlineLvl w:val="3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Ovenstående</w:t>
      </w:r>
      <w:r w:rsidR="00E72C80">
        <w:rPr>
          <w:rFonts w:ascii="Arial" w:eastAsia="Times New Roman" w:hAnsi="Arial" w:cs="Arial"/>
          <w:color w:val="2B2B2B"/>
          <w:sz w:val="19"/>
          <w:szCs w:val="19"/>
        </w:rPr>
        <w:t xml:space="preserve"> gjelder</w:t>
      </w:r>
      <w:r w:rsidR="00BA2003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B13A59">
        <w:rPr>
          <w:rFonts w:ascii="Arial" w:eastAsia="Times New Roman" w:hAnsi="Arial" w:cs="Arial"/>
          <w:color w:val="2B2B2B"/>
          <w:sz w:val="19"/>
          <w:szCs w:val="19"/>
        </w:rPr>
        <w:t>dersom en student ved et masterprogram ved slutten av studiet ikke har bestått emner som skal inngå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i</w:t>
      </w:r>
      <w:r w:rsidR="00B13A59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2C0597">
        <w:rPr>
          <w:rFonts w:ascii="Arial" w:eastAsia="Times New Roman" w:hAnsi="Arial" w:cs="Arial"/>
          <w:color w:val="2B2B2B"/>
          <w:sz w:val="19"/>
          <w:szCs w:val="19"/>
        </w:rPr>
        <w:t>bachelorgrad</w:t>
      </w:r>
      <w:r w:rsidR="00B13A59">
        <w:rPr>
          <w:rFonts w:ascii="Arial" w:eastAsia="Times New Roman" w:hAnsi="Arial" w:cs="Arial"/>
          <w:color w:val="2B2B2B"/>
          <w:sz w:val="19"/>
          <w:szCs w:val="19"/>
        </w:rPr>
        <w:t>en</w:t>
      </w:r>
      <w:r w:rsidR="008C43E5" w:rsidRPr="008C43E5">
        <w:rPr>
          <w:rFonts w:ascii="Arial" w:eastAsia="Times New Roman" w:hAnsi="Arial" w:cs="Arial"/>
          <w:color w:val="2B2B2B"/>
          <w:sz w:val="19"/>
          <w:szCs w:val="19"/>
        </w:rPr>
        <w:t xml:space="preserve"> eller </w:t>
      </w:r>
      <w:r w:rsidR="00B13A59">
        <w:rPr>
          <w:rFonts w:ascii="Arial" w:eastAsia="Times New Roman" w:hAnsi="Arial" w:cs="Arial"/>
          <w:color w:val="2B2B2B"/>
          <w:sz w:val="19"/>
          <w:szCs w:val="19"/>
        </w:rPr>
        <w:t xml:space="preserve">som er et krav for det </w:t>
      </w:r>
      <w:r w:rsidR="008C43E5" w:rsidRPr="008C43E5">
        <w:rPr>
          <w:rFonts w:ascii="Arial" w:eastAsia="Times New Roman" w:hAnsi="Arial" w:cs="Arial"/>
          <w:color w:val="2B2B2B"/>
          <w:sz w:val="19"/>
          <w:szCs w:val="19"/>
        </w:rPr>
        <w:t xml:space="preserve">faglige </w:t>
      </w:r>
      <w:r w:rsidR="002C0597">
        <w:rPr>
          <w:rFonts w:ascii="Arial" w:eastAsia="Times New Roman" w:hAnsi="Arial" w:cs="Arial"/>
          <w:color w:val="2B2B2B"/>
          <w:sz w:val="19"/>
          <w:szCs w:val="19"/>
        </w:rPr>
        <w:t>opptaks</w:t>
      </w:r>
      <w:r w:rsidR="008C43E5" w:rsidRPr="008C43E5">
        <w:rPr>
          <w:rFonts w:ascii="Arial" w:eastAsia="Times New Roman" w:hAnsi="Arial" w:cs="Arial"/>
          <w:color w:val="2B2B2B"/>
          <w:sz w:val="19"/>
          <w:szCs w:val="19"/>
        </w:rPr>
        <w:t>grunnlag</w:t>
      </w:r>
      <w:r w:rsidR="00BA2003"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="008C43E5" w:rsidRPr="008C43E5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B13A59">
        <w:rPr>
          <w:rFonts w:ascii="Arial" w:eastAsia="Times New Roman" w:hAnsi="Arial" w:cs="Arial"/>
          <w:color w:val="2B2B2B"/>
          <w:sz w:val="19"/>
          <w:szCs w:val="19"/>
        </w:rPr>
        <w:t>til</w:t>
      </w:r>
      <w:r w:rsidR="008C43E5" w:rsidRPr="008C43E5">
        <w:rPr>
          <w:rFonts w:ascii="Arial" w:eastAsia="Times New Roman" w:hAnsi="Arial" w:cs="Arial"/>
          <w:color w:val="2B2B2B"/>
          <w:sz w:val="19"/>
          <w:szCs w:val="19"/>
        </w:rPr>
        <w:t xml:space="preserve"> masterstudiet.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Tilsvarende gjelder også dersom forutsetningen for  betinget opptak ikke er oppfylt.</w:t>
      </w:r>
    </w:p>
    <w:p w:rsidR="008F28B4" w:rsidRDefault="008F28B4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A86B44" w:rsidRPr="00A86B44" w:rsidRDefault="00735577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262BA8">
        <w:rPr>
          <w:rFonts w:ascii="Arial" w:eastAsia="Times New Roman" w:hAnsi="Arial" w:cs="Arial"/>
          <w:b/>
          <w:bCs/>
          <w:color w:val="2B2B2B"/>
          <w:sz w:val="19"/>
          <w:szCs w:val="19"/>
        </w:rPr>
        <w:t>.3.7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Avsluttende mastergradseksamen</w:t>
      </w:r>
    </w:p>
    <w:p w:rsidR="00A86B44" w:rsidRPr="00A86B44" w:rsidRDefault="000C78F3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Dersom det er gitt betinget opptak til et masterprogram, skal alle forutsetninger for opptaket være oppfylt senest 1 år etter at opptak er gitt,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. § 7 (2) i Forskrift om lokale opptak til Universitetet i Oslo. </w:t>
      </w:r>
      <w:r w:rsidR="003169DF">
        <w:rPr>
          <w:rFonts w:ascii="Arial" w:eastAsia="Times New Roman" w:hAnsi="Arial" w:cs="Arial"/>
          <w:color w:val="2B2B2B"/>
          <w:sz w:val="19"/>
          <w:szCs w:val="19"/>
        </w:rPr>
        <w:t xml:space="preserve">Avsluttende mastergradseksamen </w:t>
      </w:r>
      <w:r w:rsidR="00C96391">
        <w:rPr>
          <w:rFonts w:ascii="Arial" w:eastAsia="Times New Roman" w:hAnsi="Arial" w:cs="Arial"/>
          <w:color w:val="2B2B2B"/>
          <w:sz w:val="19"/>
          <w:szCs w:val="19"/>
        </w:rPr>
        <w:t>må</w:t>
      </w:r>
      <w:r w:rsidR="003169DF">
        <w:rPr>
          <w:rFonts w:ascii="Arial" w:eastAsia="Times New Roman" w:hAnsi="Arial" w:cs="Arial"/>
          <w:color w:val="2B2B2B"/>
          <w:sz w:val="19"/>
          <w:szCs w:val="19"/>
        </w:rPr>
        <w:t xml:space="preserve"> ikke finne sted </w:t>
      </w:r>
      <w:r w:rsidR="00C96391">
        <w:rPr>
          <w:rFonts w:ascii="Arial" w:eastAsia="Times New Roman" w:hAnsi="Arial" w:cs="Arial"/>
          <w:color w:val="2B2B2B"/>
          <w:sz w:val="19"/>
          <w:szCs w:val="19"/>
        </w:rPr>
        <w:t>før alle teoriemner som skal inngå i bachelor-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og mastergraden er bestått,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>
        <w:rPr>
          <w:rFonts w:ascii="Arial" w:eastAsia="Times New Roman" w:hAnsi="Arial" w:cs="Arial"/>
          <w:color w:val="2B2B2B"/>
          <w:sz w:val="19"/>
          <w:szCs w:val="19"/>
        </w:rPr>
        <w:t>. punkt 4.3.6.</w:t>
      </w:r>
    </w:p>
    <w:p w:rsidR="00C5665E" w:rsidRDefault="00C5665E" w:rsidP="00C5665E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Masteroppgaven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skal innleveres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elektronisk fra StudentWeb i DUO innen den gitte fristen.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kan bestemme at det i tillegg også skal leveres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et antall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trykte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eksemplarer</w:t>
      </w:r>
      <w:r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C5665E" w:rsidRDefault="00C5665E" w:rsidP="00C5665E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Etter at masteroppgaven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er innlevert avsluttes </w:t>
      </w:r>
      <w:r>
        <w:rPr>
          <w:rFonts w:ascii="Arial" w:eastAsia="Times New Roman" w:hAnsi="Arial" w:cs="Arial"/>
          <w:color w:val="2B2B2B"/>
          <w:sz w:val="19"/>
          <w:szCs w:val="19"/>
        </w:rPr>
        <w:t>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studiet me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d en muntlig mastergradseksamen </w:t>
      </w:r>
      <w:r w:rsidR="00990EF5">
        <w:rPr>
          <w:rFonts w:ascii="Arial" w:eastAsia="Times New Roman" w:hAnsi="Arial" w:cs="Arial"/>
          <w:color w:val="2B2B2B"/>
          <w:sz w:val="19"/>
          <w:szCs w:val="19"/>
        </w:rPr>
        <w:t xml:space="preserve">i løpet av 3-6 uker,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990EF5">
        <w:rPr>
          <w:rFonts w:ascii="Arial" w:eastAsia="Times New Roman" w:hAnsi="Arial" w:cs="Arial"/>
          <w:color w:val="2B2B2B"/>
          <w:sz w:val="19"/>
          <w:szCs w:val="19"/>
        </w:rPr>
        <w:t>. pkt. 4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.3. Kandidaten holder først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en presentasjon på </w:t>
      </w:r>
      <w:r>
        <w:rPr>
          <w:rFonts w:ascii="Arial" w:eastAsia="Times New Roman" w:hAnsi="Arial" w:cs="Arial"/>
          <w:color w:val="2B2B2B"/>
          <w:sz w:val="19"/>
          <w:szCs w:val="19"/>
        </w:rPr>
        <w:t>rundt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30 minutter </w:t>
      </w:r>
      <w:r>
        <w:rPr>
          <w:rFonts w:ascii="Arial" w:eastAsia="Times New Roman" w:hAnsi="Arial" w:cs="Arial"/>
          <w:color w:val="2B2B2B"/>
          <w:sz w:val="19"/>
          <w:szCs w:val="19"/>
        </w:rPr>
        <w:t>der det gis en oversikt over masteroppgaven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Etter presentasjonen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holder de oppnevnte sensorene en eksaminasjon med utgangspunkt i oppgaven. Muntlig presentasjon og eksaminasjon er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offentlig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UH-lovens § 3-9(3).</w:t>
      </w:r>
    </w:p>
    <w:p w:rsidR="00C5665E" w:rsidRDefault="00C5665E" w:rsidP="00C5665E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Ved MN-fakultetet skal masteroppgaver sensureres etter bokstavkarakterskalaen A-F,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>
        <w:rPr>
          <w:rFonts w:ascii="Arial" w:eastAsia="Times New Roman" w:hAnsi="Arial" w:cs="Arial"/>
          <w:color w:val="2B2B2B"/>
          <w:sz w:val="19"/>
          <w:szCs w:val="19"/>
        </w:rPr>
        <w:t>. § 6.1 i Forskrift om studier og eksamener ved UiO.</w:t>
      </w:r>
    </w:p>
    <w:p w:rsidR="00AF772C" w:rsidRDefault="00AF772C" w:rsidP="00A86B44">
      <w:pPr>
        <w:shd w:val="clear" w:color="auto" w:fill="FFFFFF"/>
        <w:spacing w:before="45" w:after="120" w:line="314" w:lineRule="atLeast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lastRenderedPageBreak/>
        <w:t xml:space="preserve">Masteroppgaven skal sensureres av en sensurkommisjon oppnevnt av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90116F">
        <w:rPr>
          <w:rFonts w:ascii="Arial" w:eastAsia="Times New Roman" w:hAnsi="Arial" w:cs="Arial"/>
          <w:color w:val="2B2B2B"/>
          <w:sz w:val="19"/>
          <w:szCs w:val="19"/>
        </w:rPr>
        <w:t>. Kommisjonen skal bestå av en ekstern sensor uten tilknytning til UiO og en intern sensor</w:t>
      </w:r>
      <w:r w:rsidR="0090116F" w:rsidRPr="0090116F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 w:rsidR="000157E8">
        <w:rPr>
          <w:rFonts w:ascii="Arial" w:eastAsia="Times New Roman" w:hAnsi="Arial" w:cs="Arial"/>
          <w:color w:val="2B2B2B"/>
          <w:sz w:val="19"/>
          <w:szCs w:val="19"/>
        </w:rPr>
        <w:t xml:space="preserve">Ekstern sensor må ikke ha vært ansatt ved UiO de siste 2 år. </w:t>
      </w:r>
      <w:r w:rsidR="0090116F" w:rsidRPr="0090116F">
        <w:rPr>
          <w:rFonts w:ascii="Arial" w:hAnsi="Arial" w:cs="Arial"/>
          <w:sz w:val="19"/>
          <w:szCs w:val="19"/>
        </w:rPr>
        <w:t xml:space="preserve">Intern sensor må ha kjennskap til tema for masteroppgaven, men må ikke ha veiledet kandidaten </w:t>
      </w:r>
      <w:r w:rsidR="00CE13BE">
        <w:rPr>
          <w:rFonts w:ascii="Arial" w:hAnsi="Arial" w:cs="Arial"/>
          <w:sz w:val="19"/>
          <w:szCs w:val="19"/>
        </w:rPr>
        <w:t>og helst ikke</w:t>
      </w:r>
      <w:r w:rsidR="0090116F" w:rsidRPr="0090116F">
        <w:rPr>
          <w:rFonts w:ascii="Arial" w:hAnsi="Arial" w:cs="Arial"/>
          <w:sz w:val="19"/>
          <w:szCs w:val="19"/>
        </w:rPr>
        <w:t xml:space="preserve"> være på samm</w:t>
      </w:r>
      <w:r w:rsidR="0090116F">
        <w:rPr>
          <w:rFonts w:ascii="Arial" w:hAnsi="Arial" w:cs="Arial"/>
          <w:sz w:val="19"/>
          <w:szCs w:val="19"/>
        </w:rPr>
        <w:t xml:space="preserve">e forskningsgruppe som veileder og </w:t>
      </w:r>
      <w:r w:rsidR="0090116F" w:rsidRPr="0090116F">
        <w:rPr>
          <w:rFonts w:ascii="Arial" w:hAnsi="Arial" w:cs="Arial"/>
          <w:sz w:val="19"/>
          <w:szCs w:val="19"/>
        </w:rPr>
        <w:t>kandidat.</w:t>
      </w:r>
      <w:r w:rsidR="009A090C">
        <w:rPr>
          <w:rFonts w:ascii="Arial" w:hAnsi="Arial" w:cs="Arial"/>
          <w:sz w:val="19"/>
          <w:szCs w:val="19"/>
        </w:rPr>
        <w:t xml:space="preserve"> Veileder </w:t>
      </w:r>
      <w:r w:rsidR="009A090C">
        <w:rPr>
          <w:rFonts w:ascii="Arial" w:eastAsia="Times New Roman" w:hAnsi="Arial" w:cs="Arial"/>
          <w:color w:val="2B2B2B"/>
          <w:sz w:val="19"/>
          <w:szCs w:val="19"/>
        </w:rPr>
        <w:t xml:space="preserve">skal bidra med opplysninger om </w:t>
      </w:r>
      <w:r w:rsidR="009A090C" w:rsidRPr="009A090C">
        <w:rPr>
          <w:rFonts w:ascii="Arial" w:hAnsi="Arial" w:cs="Arial"/>
          <w:sz w:val="19"/>
          <w:szCs w:val="19"/>
        </w:rPr>
        <w:t>arbeidsform, arbeidsinnsats og selvstendighet</w:t>
      </w:r>
      <w:r w:rsidR="000176F8">
        <w:rPr>
          <w:rFonts w:ascii="Arial" w:hAnsi="Arial" w:cs="Arial"/>
          <w:sz w:val="19"/>
          <w:szCs w:val="19"/>
        </w:rPr>
        <w:t xml:space="preserve"> under arbeidet med masteroppgaven, men skal ikke være med i sensureringen av oppgaven.</w:t>
      </w:r>
    </w:p>
    <w:p w:rsidR="005B1526" w:rsidRDefault="00A26285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I forkant av eksamen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 xml:space="preserve"> skal sensorene </w:t>
      </w:r>
      <w:r>
        <w:rPr>
          <w:rFonts w:ascii="Arial" w:eastAsia="Times New Roman" w:hAnsi="Arial" w:cs="Arial"/>
          <w:color w:val="2B2B2B"/>
          <w:sz w:val="19"/>
          <w:szCs w:val="19"/>
        </w:rPr>
        <w:t>ha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 xml:space="preserve"> et innledende møte sammen med veilederen.</w:t>
      </w:r>
      <w:r w:rsidR="00237E3C">
        <w:rPr>
          <w:rFonts w:ascii="Arial" w:eastAsia="Times New Roman" w:hAnsi="Arial" w:cs="Arial"/>
          <w:color w:val="2B2B2B"/>
          <w:sz w:val="19"/>
          <w:szCs w:val="19"/>
        </w:rPr>
        <w:t xml:space="preserve"> Veilederen skal her gi opplysninger om kandidatens arbeid med masteroppgaven,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237E3C">
        <w:rPr>
          <w:rFonts w:ascii="Arial" w:eastAsia="Times New Roman" w:hAnsi="Arial" w:cs="Arial"/>
          <w:color w:val="2B2B2B"/>
          <w:sz w:val="19"/>
          <w:szCs w:val="19"/>
        </w:rPr>
        <w:t xml:space="preserve"> forrige avsnitt.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 xml:space="preserve"> Etter at den muntlige presentasjonen og eksaminasjonen er avsluttet 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>oppsummerer sensorer og veileder prestasjonen seg imellom før e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>ndelig</w:t>
      </w:r>
      <w:r w:rsidR="00237E3C">
        <w:rPr>
          <w:rFonts w:ascii="Arial" w:eastAsia="Times New Roman" w:hAnsi="Arial" w:cs="Arial"/>
          <w:color w:val="2B2B2B"/>
          <w:sz w:val="19"/>
          <w:szCs w:val="19"/>
        </w:rPr>
        <w:t>e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 xml:space="preserve"> karakter</w:t>
      </w:r>
      <w:r w:rsidR="00237E3C">
        <w:rPr>
          <w:rFonts w:ascii="Arial" w:eastAsia="Times New Roman" w:hAnsi="Arial" w:cs="Arial"/>
          <w:color w:val="2B2B2B"/>
          <w:sz w:val="19"/>
          <w:szCs w:val="19"/>
        </w:rPr>
        <w:t>er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 xml:space="preserve"> settes av sensorene 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 xml:space="preserve">alene. 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>Det skal settes egen karakter på masteroppgaven. Denne kan påklages i hht.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 xml:space="preserve"> § 3.9</w:t>
      </w:r>
      <w:r w:rsidR="002B3B5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>(5) i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 xml:space="preserve"> Univer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>s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>itets- og høgskoleloven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>. Det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 xml:space="preserve"> skal i tillegg</w:t>
      </w:r>
      <w:r w:rsidR="00237E3C">
        <w:rPr>
          <w:rFonts w:ascii="Arial" w:eastAsia="Times New Roman" w:hAnsi="Arial" w:cs="Arial"/>
          <w:color w:val="2B2B2B"/>
          <w:sz w:val="19"/>
          <w:szCs w:val="19"/>
        </w:rPr>
        <w:t xml:space="preserve"> settes en endelig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 xml:space="preserve"> karakter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 xml:space="preserve"> som inkluderer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 xml:space="preserve"> den muntlige presentasjon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 xml:space="preserve">en og eksaminasjonen, der 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>hele karakterskalaen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 xml:space="preserve"> kan</w:t>
      </w:r>
      <w:r w:rsidR="001E4F85">
        <w:rPr>
          <w:rFonts w:ascii="Arial" w:eastAsia="Times New Roman" w:hAnsi="Arial" w:cs="Arial"/>
          <w:color w:val="2B2B2B"/>
          <w:sz w:val="19"/>
          <w:szCs w:val="19"/>
        </w:rPr>
        <w:t xml:space="preserve"> benyttes.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</w:p>
    <w:p w:rsidR="00D723A9" w:rsidRDefault="00D723A9" w:rsidP="00A86B44">
      <w:pPr>
        <w:shd w:val="clear" w:color="auto" w:fill="FFFFFF"/>
        <w:spacing w:before="45" w:after="120" w:line="314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Dersom </w:t>
      </w:r>
      <w:r w:rsidR="008F26AE">
        <w:rPr>
          <w:rFonts w:ascii="Arial" w:hAnsi="Arial" w:cs="Arial"/>
          <w:sz w:val="19"/>
          <w:szCs w:val="19"/>
        </w:rPr>
        <w:t xml:space="preserve">medlemmene i </w:t>
      </w:r>
      <w:r>
        <w:rPr>
          <w:rFonts w:ascii="Arial" w:hAnsi="Arial" w:cs="Arial"/>
          <w:sz w:val="19"/>
          <w:szCs w:val="19"/>
        </w:rPr>
        <w:t>den oppnevnte sensurkom</w:t>
      </w:r>
      <w:r w:rsidR="004A08B9">
        <w:rPr>
          <w:rFonts w:ascii="Arial" w:hAnsi="Arial" w:cs="Arial"/>
          <w:sz w:val="19"/>
          <w:szCs w:val="19"/>
        </w:rPr>
        <w:t>misjonen ikke</w:t>
      </w:r>
      <w:r w:rsidR="00E91691">
        <w:rPr>
          <w:rFonts w:ascii="Arial" w:hAnsi="Arial" w:cs="Arial"/>
          <w:sz w:val="19"/>
          <w:szCs w:val="19"/>
        </w:rPr>
        <w:t xml:space="preserve"> bli</w:t>
      </w:r>
      <w:r w:rsidR="004A08B9">
        <w:rPr>
          <w:rFonts w:ascii="Arial" w:hAnsi="Arial" w:cs="Arial"/>
          <w:sz w:val="19"/>
          <w:szCs w:val="19"/>
        </w:rPr>
        <w:t>r</w:t>
      </w:r>
      <w:r w:rsidR="00E91691">
        <w:rPr>
          <w:rFonts w:ascii="Arial" w:hAnsi="Arial" w:cs="Arial"/>
          <w:sz w:val="19"/>
          <w:szCs w:val="19"/>
        </w:rPr>
        <w:t xml:space="preserve"> enig</w:t>
      </w:r>
      <w:r w:rsidR="008F26AE">
        <w:rPr>
          <w:rFonts w:ascii="Arial" w:hAnsi="Arial" w:cs="Arial"/>
          <w:sz w:val="19"/>
          <w:szCs w:val="19"/>
        </w:rPr>
        <w:t>e</w:t>
      </w:r>
      <w:r w:rsidR="00E91691">
        <w:rPr>
          <w:rFonts w:ascii="Arial" w:hAnsi="Arial" w:cs="Arial"/>
          <w:sz w:val="19"/>
          <w:szCs w:val="19"/>
        </w:rPr>
        <w:t xml:space="preserve"> om</w:t>
      </w:r>
      <w:r>
        <w:rPr>
          <w:rFonts w:ascii="Arial" w:hAnsi="Arial" w:cs="Arial"/>
          <w:sz w:val="19"/>
          <w:szCs w:val="19"/>
        </w:rPr>
        <w:t xml:space="preserve"> karakter</w:t>
      </w:r>
      <w:r w:rsidR="00E91691"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z w:val="19"/>
          <w:szCs w:val="19"/>
        </w:rPr>
        <w:t xml:space="preserve"> for masteroppgaven og</w:t>
      </w:r>
      <w:r w:rsidR="00E91691">
        <w:rPr>
          <w:rFonts w:ascii="Arial" w:hAnsi="Arial" w:cs="Arial"/>
          <w:sz w:val="19"/>
          <w:szCs w:val="19"/>
        </w:rPr>
        <w:t>/eller den</w:t>
      </w:r>
      <w:r w:rsidR="00D32F85">
        <w:rPr>
          <w:rFonts w:ascii="Arial" w:hAnsi="Arial" w:cs="Arial"/>
          <w:sz w:val="19"/>
          <w:szCs w:val="19"/>
        </w:rPr>
        <w:t xml:space="preserve"> endelig</w:t>
      </w:r>
      <w:r w:rsidR="002B3B54">
        <w:rPr>
          <w:rFonts w:ascii="Arial" w:hAnsi="Arial" w:cs="Arial"/>
          <w:sz w:val="19"/>
          <w:szCs w:val="19"/>
        </w:rPr>
        <w:t>e</w:t>
      </w:r>
      <w:r w:rsidR="00D32F85">
        <w:rPr>
          <w:rFonts w:ascii="Arial" w:hAnsi="Arial" w:cs="Arial"/>
          <w:sz w:val="19"/>
          <w:szCs w:val="19"/>
        </w:rPr>
        <w:t xml:space="preserve"> karakter</w:t>
      </w:r>
      <w:r w:rsidR="00E91691">
        <w:rPr>
          <w:rFonts w:ascii="Arial" w:hAnsi="Arial" w:cs="Arial"/>
          <w:sz w:val="19"/>
          <w:szCs w:val="19"/>
        </w:rPr>
        <w:t>en</w:t>
      </w:r>
      <w:r w:rsidR="002B3B54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skal kommisjonen oppløses. </w:t>
      </w:r>
      <w:r w:rsidR="00EB2643">
        <w:rPr>
          <w:rFonts w:ascii="Arial" w:hAnsi="Arial" w:cs="Arial"/>
          <w:sz w:val="19"/>
          <w:szCs w:val="19"/>
        </w:rPr>
        <w:t>Instituttet</w:t>
      </w:r>
      <w:r w:rsidR="00675F0F">
        <w:rPr>
          <w:rFonts w:ascii="Arial" w:hAnsi="Arial" w:cs="Arial"/>
          <w:sz w:val="19"/>
          <w:szCs w:val="19"/>
        </w:rPr>
        <w:t xml:space="preserve"> </w:t>
      </w:r>
      <w:r w:rsidR="00D62761">
        <w:rPr>
          <w:rFonts w:ascii="Arial" w:hAnsi="Arial" w:cs="Arial"/>
          <w:sz w:val="19"/>
          <w:szCs w:val="19"/>
        </w:rPr>
        <w:t xml:space="preserve">skal da </w:t>
      </w:r>
      <w:r>
        <w:rPr>
          <w:rFonts w:ascii="Arial" w:hAnsi="Arial" w:cs="Arial"/>
          <w:sz w:val="19"/>
          <w:szCs w:val="19"/>
        </w:rPr>
        <w:t>oppnevne ny</w:t>
      </w:r>
      <w:r w:rsidR="00C911C9">
        <w:rPr>
          <w:rFonts w:ascii="Arial" w:hAnsi="Arial" w:cs="Arial"/>
          <w:sz w:val="19"/>
          <w:szCs w:val="19"/>
        </w:rPr>
        <w:t xml:space="preserve"> kommisjon med 2 nye medlemmer.</w:t>
      </w:r>
    </w:p>
    <w:p w:rsidR="00A86B44" w:rsidRDefault="00B56A2E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Sensorene skal </w:t>
      </w:r>
      <w:r w:rsidR="00C5665E">
        <w:rPr>
          <w:rFonts w:ascii="Arial" w:eastAsia="Times New Roman" w:hAnsi="Arial" w:cs="Arial"/>
          <w:color w:val="2B2B2B"/>
          <w:sz w:val="19"/>
          <w:szCs w:val="19"/>
        </w:rPr>
        <w:t xml:space="preserve">normalt 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være tilstede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i eksamenslokalet under eksaminasjonen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8552FE">
        <w:rPr>
          <w:rFonts w:ascii="Arial" w:eastAsia="Times New Roman" w:hAnsi="Arial" w:cs="Arial"/>
          <w:color w:val="2B2B2B"/>
          <w:sz w:val="19"/>
          <w:szCs w:val="19"/>
        </w:rPr>
        <w:t xml:space="preserve"> men de kan </w:t>
      </w:r>
      <w:r w:rsidR="005D33AB">
        <w:rPr>
          <w:rFonts w:ascii="Arial" w:eastAsia="Times New Roman" w:hAnsi="Arial" w:cs="Arial"/>
          <w:color w:val="2B2B2B"/>
          <w:sz w:val="19"/>
          <w:szCs w:val="19"/>
        </w:rPr>
        <w:t>utføre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eksaminasjonen via</w:t>
      </w:r>
      <w:r w:rsidR="00684E2C">
        <w:rPr>
          <w:rFonts w:ascii="Arial" w:eastAsia="Times New Roman" w:hAnsi="Arial" w:cs="Arial"/>
          <w:color w:val="2B2B2B"/>
          <w:sz w:val="19"/>
          <w:szCs w:val="19"/>
        </w:rPr>
        <w:t xml:space="preserve"> en direkte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684E2C">
        <w:rPr>
          <w:rFonts w:ascii="Arial" w:eastAsia="Times New Roman" w:hAnsi="Arial" w:cs="Arial"/>
          <w:color w:val="2B2B2B"/>
          <w:sz w:val="19"/>
          <w:szCs w:val="19"/>
        </w:rPr>
        <w:t>videolinje dersom spesielle forhold tilsier det. Kandidaten kan ikke sitte alene i eksamenslokalet under eksaminasjonen.</w:t>
      </w:r>
    </w:p>
    <w:p w:rsidR="00BF595F" w:rsidRPr="00BF595F" w:rsidRDefault="00BF595F" w:rsidP="00831AC9">
      <w:pPr>
        <w:pStyle w:val="CommentText"/>
        <w:spacing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BF595F">
        <w:rPr>
          <w:rFonts w:ascii="Arial" w:hAnsi="Arial" w:cs="Arial"/>
          <w:sz w:val="19"/>
          <w:szCs w:val="19"/>
        </w:rPr>
        <w:t>Mastero</w:t>
      </w:r>
      <w:r>
        <w:rPr>
          <w:rFonts w:ascii="Arial" w:hAnsi="Arial" w:cs="Arial"/>
          <w:sz w:val="19"/>
          <w:szCs w:val="19"/>
        </w:rPr>
        <w:t>ppgaver</w:t>
      </w:r>
      <w:r w:rsidR="005F491A">
        <w:rPr>
          <w:rFonts w:ascii="Arial" w:hAnsi="Arial" w:cs="Arial"/>
          <w:sz w:val="19"/>
          <w:szCs w:val="19"/>
        </w:rPr>
        <w:t xml:space="preserve"> </w:t>
      </w:r>
      <w:r w:rsidR="00831AC9">
        <w:rPr>
          <w:rFonts w:ascii="Arial" w:hAnsi="Arial" w:cs="Arial"/>
          <w:sz w:val="19"/>
          <w:szCs w:val="19"/>
        </w:rPr>
        <w:t xml:space="preserve">ved MN-fakultetet </w:t>
      </w:r>
      <w:r w:rsidRPr="00BF595F">
        <w:rPr>
          <w:rFonts w:ascii="Arial" w:hAnsi="Arial" w:cs="Arial"/>
          <w:sz w:val="19"/>
          <w:szCs w:val="19"/>
        </w:rPr>
        <w:t xml:space="preserve">vurderes etter </w:t>
      </w:r>
      <w:r w:rsidR="000529C0" w:rsidRPr="00BF595F">
        <w:rPr>
          <w:rFonts w:ascii="Arial" w:hAnsi="Arial" w:cs="Arial"/>
          <w:i/>
          <w:sz w:val="19"/>
          <w:szCs w:val="19"/>
        </w:rPr>
        <w:t>Karakterbeskrivelsen for masteroppgaver</w:t>
      </w:r>
      <w:r w:rsidR="000529C0">
        <w:rPr>
          <w:rFonts w:ascii="Arial" w:hAnsi="Arial" w:cs="Arial"/>
          <w:sz w:val="19"/>
          <w:szCs w:val="19"/>
        </w:rPr>
        <w:t xml:space="preserve">, som er en nasjonal karakterbeskrivelse for masteroppgaver i MNT-fag. </w:t>
      </w:r>
      <w:r w:rsidR="005F491A">
        <w:rPr>
          <w:rFonts w:ascii="Arial" w:hAnsi="Arial" w:cs="Arial"/>
          <w:sz w:val="19"/>
          <w:szCs w:val="19"/>
        </w:rPr>
        <w:t xml:space="preserve">På grunnlag av denne er det utarbeidet en </w:t>
      </w:r>
      <w:r w:rsidR="005F491A" w:rsidRPr="005F491A">
        <w:rPr>
          <w:rFonts w:ascii="Arial" w:hAnsi="Arial" w:cs="Arial"/>
          <w:sz w:val="19"/>
          <w:szCs w:val="19"/>
        </w:rPr>
        <w:t>s</w:t>
      </w:r>
      <w:r w:rsidRPr="005F491A">
        <w:rPr>
          <w:rFonts w:ascii="Arial" w:hAnsi="Arial" w:cs="Arial"/>
          <w:sz w:val="19"/>
          <w:szCs w:val="19"/>
        </w:rPr>
        <w:t xml:space="preserve">ensorveiledning </w:t>
      </w:r>
      <w:r w:rsidR="005F491A" w:rsidRPr="005F491A">
        <w:rPr>
          <w:rFonts w:ascii="Arial" w:hAnsi="Arial" w:cs="Arial"/>
          <w:sz w:val="19"/>
          <w:szCs w:val="19"/>
        </w:rPr>
        <w:t>som alle</w:t>
      </w:r>
      <w:r w:rsidR="00831AC9">
        <w:rPr>
          <w:rFonts w:ascii="Arial" w:hAnsi="Arial" w:cs="Arial"/>
          <w:sz w:val="19"/>
          <w:szCs w:val="19"/>
        </w:rPr>
        <w:t xml:space="preserve"> sensorer</w:t>
      </w:r>
      <w:r w:rsidR="005F491A">
        <w:rPr>
          <w:rFonts w:ascii="Arial" w:hAnsi="Arial" w:cs="Arial"/>
          <w:sz w:val="19"/>
          <w:szCs w:val="19"/>
        </w:rPr>
        <w:t xml:space="preserve"> </w:t>
      </w:r>
      <w:r w:rsidR="00C5665E">
        <w:rPr>
          <w:rFonts w:ascii="Arial" w:hAnsi="Arial" w:cs="Arial"/>
          <w:sz w:val="19"/>
          <w:szCs w:val="19"/>
        </w:rPr>
        <w:t>skal benytte</w:t>
      </w:r>
      <w:r w:rsidR="00DC15E2">
        <w:rPr>
          <w:rFonts w:ascii="Arial" w:hAnsi="Arial" w:cs="Arial"/>
          <w:sz w:val="19"/>
          <w:szCs w:val="19"/>
        </w:rPr>
        <w:t xml:space="preserve"> (vedlegg)</w:t>
      </w:r>
      <w:r w:rsidR="00C5665E">
        <w:rPr>
          <w:rFonts w:ascii="Arial" w:hAnsi="Arial" w:cs="Arial"/>
          <w:sz w:val="19"/>
          <w:szCs w:val="19"/>
        </w:rPr>
        <w:t>.</w:t>
      </w:r>
    </w:p>
    <w:p w:rsidR="00F90AB9" w:rsidRDefault="00F070EF" w:rsidP="00F070EF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Masteroppgaver som har oppnådd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karakter A-E </w:t>
      </w:r>
      <w:r w:rsidR="000F4487">
        <w:rPr>
          <w:rFonts w:ascii="Arial" w:eastAsia="Times New Roman" w:hAnsi="Arial" w:cs="Arial"/>
          <w:color w:val="2B2B2B"/>
          <w:sz w:val="19"/>
          <w:szCs w:val="19"/>
        </w:rPr>
        <w:t xml:space="preserve">etter avsluttende mastergradseksamen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kan ikke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omarbeides og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innleveres på ny</w:t>
      </w:r>
      <w:r>
        <w:rPr>
          <w:rFonts w:ascii="Arial" w:eastAsia="Times New Roman" w:hAnsi="Arial" w:cs="Arial"/>
          <w:color w:val="2B2B2B"/>
          <w:sz w:val="19"/>
          <w:szCs w:val="19"/>
        </w:rPr>
        <w:t>tt</w:t>
      </w:r>
      <w:r w:rsidR="000F4487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3E7734" w:rsidRDefault="003E7734" w:rsidP="003E77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Hvis karakteren for masteroppgaven vurderes til F, skal det ikke</w:t>
      </w:r>
      <w:r w:rsidR="002B3B54">
        <w:rPr>
          <w:rFonts w:ascii="Arial" w:eastAsia="Times New Roman" w:hAnsi="Arial" w:cs="Arial"/>
          <w:color w:val="2B2B2B"/>
          <w:sz w:val="19"/>
          <w:szCs w:val="19"/>
        </w:rPr>
        <w:t xml:space="preserve"> gjennomføres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avsluttende mastergradseksamen.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</w:p>
    <w:p w:rsidR="00ED36CB" w:rsidRPr="002D1C3D" w:rsidRDefault="00F90AB9" w:rsidP="00ED36C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Mastero</w:t>
      </w:r>
      <w:r w:rsidR="00F070EF">
        <w:rPr>
          <w:rFonts w:ascii="Arial" w:eastAsia="Times New Roman" w:hAnsi="Arial" w:cs="Arial"/>
          <w:color w:val="2B2B2B"/>
          <w:sz w:val="19"/>
          <w:szCs w:val="19"/>
        </w:rPr>
        <w:t>ppgaver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med</w:t>
      </w:r>
      <w:r w:rsidR="00E65E44">
        <w:rPr>
          <w:rFonts w:ascii="Arial" w:eastAsia="Times New Roman" w:hAnsi="Arial" w:cs="Arial"/>
          <w:color w:val="2B2B2B"/>
          <w:sz w:val="19"/>
          <w:szCs w:val="19"/>
        </w:rPr>
        <w:t xml:space="preserve"> oppgavekarakter F eller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995D3D">
        <w:rPr>
          <w:rFonts w:ascii="Arial" w:eastAsia="Times New Roman" w:hAnsi="Arial" w:cs="Arial"/>
          <w:color w:val="2B2B2B"/>
          <w:sz w:val="19"/>
          <w:szCs w:val="19"/>
        </w:rPr>
        <w:t xml:space="preserve">endelig 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>karakter F kan innleveres på n</w:t>
      </w:r>
      <w:r w:rsidR="00F070EF">
        <w:rPr>
          <w:rFonts w:ascii="Arial" w:eastAsia="Times New Roman" w:hAnsi="Arial" w:cs="Arial"/>
          <w:color w:val="2B2B2B"/>
          <w:sz w:val="19"/>
          <w:szCs w:val="19"/>
        </w:rPr>
        <w:t xml:space="preserve">ytt i bearbeidet form 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>innen 6 uker for oppgave på 30 studiepoeng,</w:t>
      </w:r>
      <w:r w:rsidR="00F070EF">
        <w:rPr>
          <w:rFonts w:ascii="Arial" w:eastAsia="Times New Roman" w:hAnsi="Arial" w:cs="Arial"/>
          <w:color w:val="2B2B2B"/>
          <w:sz w:val="19"/>
          <w:szCs w:val="19"/>
        </w:rPr>
        <w:t xml:space="preserve"> innen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9 uker for oppgave på 45 studiepoeng</w:t>
      </w:r>
      <w:r w:rsidR="00F070EF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og innen 3 månede</w:t>
      </w:r>
      <w:r w:rsidR="009447BE">
        <w:rPr>
          <w:rFonts w:ascii="Arial" w:eastAsia="Times New Roman" w:hAnsi="Arial" w:cs="Arial"/>
          <w:color w:val="2B2B2B"/>
          <w:sz w:val="19"/>
          <w:szCs w:val="19"/>
        </w:rPr>
        <w:t xml:space="preserve">r for oppgave på </w:t>
      </w:r>
      <w:r w:rsidR="009447BE" w:rsidRPr="002D1C3D">
        <w:rPr>
          <w:rFonts w:ascii="Arial" w:eastAsia="Times New Roman" w:hAnsi="Arial" w:cs="Arial"/>
          <w:color w:val="2B2B2B"/>
          <w:sz w:val="19"/>
          <w:szCs w:val="19"/>
        </w:rPr>
        <w:t>60 studiepoeng dersom sensorene</w:t>
      </w:r>
      <w:r w:rsidR="00F070EF" w:rsidRPr="002D1C3D">
        <w:rPr>
          <w:rFonts w:ascii="Arial" w:eastAsia="Times New Roman" w:hAnsi="Arial" w:cs="Arial"/>
          <w:color w:val="2B2B2B"/>
          <w:sz w:val="19"/>
          <w:szCs w:val="19"/>
        </w:rPr>
        <w:t xml:space="preserve"> vurdere</w:t>
      </w:r>
      <w:r w:rsidR="009447BE" w:rsidRPr="002D1C3D">
        <w:rPr>
          <w:rFonts w:ascii="Arial" w:eastAsia="Times New Roman" w:hAnsi="Arial" w:cs="Arial"/>
          <w:color w:val="2B2B2B"/>
          <w:sz w:val="19"/>
          <w:szCs w:val="19"/>
        </w:rPr>
        <w:t>r</w:t>
      </w:r>
      <w:r w:rsidR="00F070EF" w:rsidRPr="002D1C3D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9447BE" w:rsidRPr="002D1C3D">
        <w:rPr>
          <w:rFonts w:ascii="Arial" w:eastAsia="Times New Roman" w:hAnsi="Arial" w:cs="Arial"/>
          <w:color w:val="2B2B2B"/>
          <w:sz w:val="19"/>
          <w:szCs w:val="19"/>
        </w:rPr>
        <w:t>det som mulig å oppnå en bestått</w:t>
      </w:r>
      <w:r w:rsidR="0012236B" w:rsidRPr="002D1C3D">
        <w:rPr>
          <w:rFonts w:ascii="Arial" w:eastAsia="Times New Roman" w:hAnsi="Arial" w:cs="Arial"/>
          <w:color w:val="2B2B2B"/>
          <w:sz w:val="19"/>
          <w:szCs w:val="19"/>
        </w:rPr>
        <w:t xml:space="preserve"> karakter innen disse </w:t>
      </w:r>
      <w:r w:rsidR="0012236B" w:rsidRPr="0041473C">
        <w:rPr>
          <w:rFonts w:ascii="Arial" w:eastAsia="Times New Roman" w:hAnsi="Arial" w:cs="Arial"/>
          <w:color w:val="2B2B2B"/>
          <w:sz w:val="19"/>
          <w:szCs w:val="19"/>
        </w:rPr>
        <w:t>fristene.</w:t>
      </w:r>
      <w:r w:rsidR="005429E3">
        <w:rPr>
          <w:rFonts w:ascii="Arial" w:eastAsia="Times New Roman" w:hAnsi="Arial" w:cs="Arial"/>
          <w:color w:val="2B2B2B"/>
          <w:sz w:val="19"/>
          <w:szCs w:val="19"/>
        </w:rPr>
        <w:t xml:space="preserve"> For å kunne innlevere masteroppgaven i bearbeidet form må d</w:t>
      </w:r>
      <w:r w:rsidR="004E3F64">
        <w:rPr>
          <w:rFonts w:ascii="Arial" w:eastAsia="Times New Roman" w:hAnsi="Arial" w:cs="Arial"/>
          <w:color w:val="2B2B2B"/>
          <w:sz w:val="19"/>
          <w:szCs w:val="19"/>
        </w:rPr>
        <w:t xml:space="preserve">en </w:t>
      </w:r>
      <w:r w:rsidR="00A26285">
        <w:rPr>
          <w:rFonts w:ascii="Arial" w:eastAsia="Times New Roman" w:hAnsi="Arial" w:cs="Arial"/>
          <w:color w:val="2B2B2B"/>
          <w:sz w:val="19"/>
          <w:szCs w:val="19"/>
        </w:rPr>
        <w:t xml:space="preserve">opprinnelige oppgaven </w:t>
      </w:r>
      <w:r w:rsidR="004E3F64">
        <w:rPr>
          <w:rFonts w:ascii="Arial" w:eastAsia="Times New Roman" w:hAnsi="Arial" w:cs="Arial"/>
          <w:color w:val="2B2B2B"/>
          <w:sz w:val="19"/>
          <w:szCs w:val="19"/>
        </w:rPr>
        <w:t>oppfylle alle strukturelle krav til en godkjent masteroppgave</w:t>
      </w:r>
      <w:r w:rsidR="005429E3">
        <w:rPr>
          <w:rFonts w:ascii="Arial" w:eastAsia="Times New Roman" w:hAnsi="Arial" w:cs="Arial"/>
          <w:color w:val="2B2B2B"/>
          <w:sz w:val="19"/>
          <w:szCs w:val="19"/>
        </w:rPr>
        <w:t xml:space="preserve"> slik at den kan vurderes etter beskivelsene i sensorveiledningen.</w:t>
      </w:r>
    </w:p>
    <w:p w:rsidR="00F070EF" w:rsidRPr="00A86B44" w:rsidRDefault="009447BE" w:rsidP="00F070EF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Dersom 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 xml:space="preserve">en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kandidat ønsker å omarbeide 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 xml:space="preserve">sin </w:t>
      </w:r>
      <w:r>
        <w:rPr>
          <w:rFonts w:ascii="Arial" w:eastAsia="Times New Roman" w:hAnsi="Arial" w:cs="Arial"/>
          <w:color w:val="2B2B2B"/>
          <w:sz w:val="19"/>
          <w:szCs w:val="19"/>
        </w:rPr>
        <w:t>oppgave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>,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 xml:space="preserve">skal det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inngås en 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skriftlig avtale om dette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med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995D3D">
        <w:rPr>
          <w:rFonts w:ascii="Arial" w:eastAsia="Times New Roman" w:hAnsi="Arial" w:cs="Arial"/>
          <w:color w:val="2B2B2B"/>
          <w:sz w:val="19"/>
          <w:szCs w:val="19"/>
        </w:rPr>
        <w:t xml:space="preserve"> i løpet av 3 virkedager etter at sensuren er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 xml:space="preserve"> gjort kjent. </w:t>
      </w:r>
      <w:r w:rsidR="0012236B">
        <w:rPr>
          <w:rFonts w:ascii="Arial" w:eastAsia="Times New Roman" w:hAnsi="Arial" w:cs="Arial"/>
          <w:color w:val="2B2B2B"/>
          <w:sz w:val="19"/>
          <w:szCs w:val="19"/>
        </w:rPr>
        <w:t>De oppgitte fristene ovenfor</w:t>
      </w:r>
      <w:r w:rsidR="00422CF8">
        <w:rPr>
          <w:rFonts w:ascii="Arial" w:eastAsia="Times New Roman" w:hAnsi="Arial" w:cs="Arial"/>
          <w:color w:val="2B2B2B"/>
          <w:sz w:val="19"/>
          <w:szCs w:val="19"/>
        </w:rPr>
        <w:t xml:space="preserve"> gjelder fra avtalen er inngått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2B2B2B"/>
          <w:sz w:val="19"/>
          <w:szCs w:val="19"/>
        </w:rPr>
        <w:t>Avtalen skal inneholde dato for ny innlevering av oppgaven og skal undertegnes av kandidat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>,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og veileder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. Avtalen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skal 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>inngå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 xml:space="preserve"> som et vedlegg til </w:t>
      </w:r>
      <w:r w:rsidR="000C6A26">
        <w:rPr>
          <w:rFonts w:ascii="Arial" w:eastAsia="Times New Roman" w:hAnsi="Arial" w:cs="Arial"/>
          <w:color w:val="2B2B2B"/>
          <w:sz w:val="19"/>
          <w:szCs w:val="19"/>
        </w:rPr>
        <w:t xml:space="preserve">opprinnelige 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>utdanningsplan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422CF8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</w:p>
    <w:p w:rsidR="002B3B54" w:rsidRDefault="00E420D9" w:rsidP="00E420D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Hvis innlevert masteroppgave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vurderes til F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og den ikke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blir innlevert på nytt i omarbeidet form, eller hvis oppgaven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 revidert form fortsatt vurderes til F,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så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må det søkes om nytt</w:t>
      </w:r>
      <w:r w:rsidR="00327E40">
        <w:rPr>
          <w:rFonts w:ascii="Arial" w:eastAsia="Times New Roman" w:hAnsi="Arial" w:cs="Arial"/>
          <w:color w:val="2B2B2B"/>
          <w:sz w:val="19"/>
          <w:szCs w:val="19"/>
        </w:rPr>
        <w:t xml:space="preserve"> opptak til et masterprogram</w:t>
      </w:r>
      <w:r w:rsidR="002340E2">
        <w:rPr>
          <w:rFonts w:ascii="Arial" w:eastAsia="Times New Roman" w:hAnsi="Arial" w:cs="Arial"/>
          <w:color w:val="2B2B2B"/>
          <w:sz w:val="19"/>
          <w:szCs w:val="19"/>
        </w:rPr>
        <w:t xml:space="preserve"> dersom studenten ønsker å fortsette på et masterstudium.</w:t>
      </w:r>
    </w:p>
    <w:p w:rsidR="00E420D9" w:rsidRDefault="00C2016C" w:rsidP="00E420D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lastRenderedPageBreak/>
        <w:t>En masteroppgave som har vært levert inn og sensurert kan ikke brukes på nytt ved et senere opptak til masterstudium.</w:t>
      </w:r>
      <w:r w:rsidR="00DD2018">
        <w:rPr>
          <w:rFonts w:ascii="Arial" w:eastAsia="Times New Roman" w:hAnsi="Arial" w:cs="Arial"/>
          <w:color w:val="2B2B2B"/>
          <w:sz w:val="19"/>
          <w:szCs w:val="19"/>
        </w:rPr>
        <w:t xml:space="preserve"> Dette gjelder også oppgaver som er levert ved andre studiesteder.</w:t>
      </w:r>
    </w:p>
    <w:p w:rsidR="00C2016C" w:rsidRDefault="00C2016C" w:rsidP="00C2016C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Ved nytt opptak må studenten velge en oppgave som</w:t>
      </w:r>
      <w:r w:rsidR="00070929">
        <w:rPr>
          <w:rFonts w:ascii="Arial" w:eastAsia="Times New Roman" w:hAnsi="Arial" w:cs="Arial"/>
          <w:color w:val="2B2B2B"/>
          <w:sz w:val="19"/>
          <w:szCs w:val="19"/>
        </w:rPr>
        <w:t xml:space="preserve"> 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faglig forskjell</w:t>
      </w:r>
      <w:r>
        <w:rPr>
          <w:rFonts w:ascii="Arial" w:eastAsia="Times New Roman" w:hAnsi="Arial" w:cs="Arial"/>
          <w:color w:val="2B2B2B"/>
          <w:sz w:val="19"/>
          <w:szCs w:val="19"/>
        </w:rPr>
        <w:t>ig fra den oppgaven som ikke fikk bestått karakter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40733E">
        <w:rPr>
          <w:rFonts w:ascii="Arial" w:eastAsia="Times New Roman" w:hAnsi="Arial" w:cs="Arial"/>
          <w:color w:val="2B2B2B"/>
          <w:sz w:val="19"/>
          <w:szCs w:val="19"/>
        </w:rPr>
        <w:t xml:space="preserve"> kan end</w:t>
      </w:r>
      <w:r>
        <w:rPr>
          <w:rFonts w:ascii="Arial" w:eastAsia="Times New Roman" w:hAnsi="Arial" w:cs="Arial"/>
          <w:color w:val="2B2B2B"/>
          <w:sz w:val="19"/>
          <w:szCs w:val="19"/>
        </w:rPr>
        <w:t>re det teoretiske pensum som inngår i masterstudiet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selv om ny oppgave velges fra samme område som den første.</w:t>
      </w:r>
    </w:p>
    <w:p w:rsidR="0040733E" w:rsidRDefault="0040733E" w:rsidP="0040733E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</w:t>
      </w:r>
      <w:r w:rsidR="008940C6">
        <w:rPr>
          <w:rFonts w:ascii="Arial" w:eastAsia="Times New Roman" w:hAnsi="Arial" w:cs="Arial"/>
          <w:color w:val="2B2B2B"/>
          <w:sz w:val="19"/>
          <w:szCs w:val="19"/>
        </w:rPr>
        <w:t>n masterstudent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som</w:t>
      </w:r>
      <w:r w:rsidR="008940C6">
        <w:rPr>
          <w:rFonts w:ascii="Arial" w:eastAsia="Times New Roman" w:hAnsi="Arial" w:cs="Arial"/>
          <w:color w:val="2B2B2B"/>
          <w:sz w:val="19"/>
          <w:szCs w:val="19"/>
        </w:rPr>
        <w:t xml:space="preserve"> avbryter sitt masterstudium etter å ha begynt på en masteroppgave, må velge en annen masteroppgave </w:t>
      </w:r>
      <w:r>
        <w:rPr>
          <w:rFonts w:ascii="Arial" w:eastAsia="Times New Roman" w:hAnsi="Arial" w:cs="Arial"/>
          <w:color w:val="2B2B2B"/>
          <w:sz w:val="19"/>
          <w:szCs w:val="19"/>
        </w:rPr>
        <w:t>hvis det gis n</w:t>
      </w:r>
      <w:r w:rsidR="00B946AC">
        <w:rPr>
          <w:rFonts w:ascii="Arial" w:eastAsia="Times New Roman" w:hAnsi="Arial" w:cs="Arial"/>
          <w:color w:val="2B2B2B"/>
          <w:sz w:val="19"/>
          <w:szCs w:val="19"/>
        </w:rPr>
        <w:t>ytt opptak til et masterstudium</w:t>
      </w:r>
      <w:r w:rsidR="008940C6">
        <w:rPr>
          <w:rFonts w:ascii="Arial" w:eastAsia="Times New Roman" w:hAnsi="Arial" w:cs="Arial"/>
          <w:color w:val="2B2B2B"/>
          <w:sz w:val="19"/>
          <w:szCs w:val="19"/>
        </w:rPr>
        <w:t xml:space="preserve"> på et senere tidspunkt.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kan endre det teoretiske pensum som inngår i masterstudiet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selv om ny oppgave velges fra samme område som den første.</w:t>
      </w:r>
    </w:p>
    <w:p w:rsidR="00AC6822" w:rsidRDefault="00ED06F7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Ved klage på sensur er det kun anledning til å klage på karakteren som ble gitt på masteroppgaven. </w:t>
      </w:r>
      <w:r w:rsidR="00330A16">
        <w:rPr>
          <w:rFonts w:ascii="Arial" w:eastAsia="Times New Roman" w:hAnsi="Arial" w:cs="Arial"/>
          <w:color w:val="2B2B2B"/>
          <w:sz w:val="19"/>
          <w:szCs w:val="19"/>
        </w:rPr>
        <w:t>Dersom klagekommisjonen endrer karakteren for masteroppgaven, så skal det holdes ny muntlig presentasjon og eksaminasjon</w:t>
      </w:r>
      <w:r w:rsidR="00327E40">
        <w:rPr>
          <w:rFonts w:ascii="Arial" w:eastAsia="Times New Roman" w:hAnsi="Arial" w:cs="Arial"/>
          <w:color w:val="2B2B2B"/>
          <w:sz w:val="19"/>
          <w:szCs w:val="19"/>
        </w:rPr>
        <w:t xml:space="preserve"> for den nye kommisjonen</w:t>
      </w:r>
      <w:r w:rsidR="00151BE4">
        <w:rPr>
          <w:rFonts w:ascii="Arial" w:eastAsia="Times New Roman" w:hAnsi="Arial" w:cs="Arial"/>
          <w:color w:val="2B2B2B"/>
          <w:sz w:val="19"/>
          <w:szCs w:val="19"/>
        </w:rPr>
        <w:t>. Dersom klagekommisjonen fastholder opprinnelig karakter</w:t>
      </w:r>
      <w:r w:rsidR="00070929">
        <w:rPr>
          <w:rFonts w:ascii="Arial" w:eastAsia="Times New Roman" w:hAnsi="Arial" w:cs="Arial"/>
          <w:color w:val="2B2B2B"/>
          <w:sz w:val="19"/>
          <w:szCs w:val="19"/>
        </w:rPr>
        <w:t xml:space="preserve"> for masteroppgaven</w:t>
      </w:r>
      <w:r w:rsidR="00151BE4">
        <w:rPr>
          <w:rFonts w:ascii="Arial" w:eastAsia="Times New Roman" w:hAnsi="Arial" w:cs="Arial"/>
          <w:color w:val="2B2B2B"/>
          <w:sz w:val="19"/>
          <w:szCs w:val="19"/>
        </w:rPr>
        <w:t>, så holdes det ikke ny muntlig eksamen, og det gjøres ikke noen endring i karakteren</w:t>
      </w:r>
      <w:r w:rsidR="00327E40">
        <w:rPr>
          <w:rFonts w:ascii="Arial" w:eastAsia="Times New Roman" w:hAnsi="Arial" w:cs="Arial"/>
          <w:color w:val="2B2B2B"/>
          <w:sz w:val="19"/>
          <w:szCs w:val="19"/>
        </w:rPr>
        <w:t>e</w:t>
      </w:r>
      <w:r w:rsidR="00151BE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ED06F7" w:rsidRDefault="00ED06F7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A86B44" w:rsidRPr="00F454A3" w:rsidRDefault="00EE2AB1" w:rsidP="00F454A3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C3759A">
        <w:rPr>
          <w:rFonts w:ascii="Arial" w:eastAsia="Times New Roman" w:hAnsi="Arial" w:cs="Arial"/>
          <w:b/>
          <w:bCs/>
          <w:color w:val="2B2B2B"/>
          <w:sz w:val="19"/>
          <w:szCs w:val="19"/>
        </w:rPr>
        <w:t>.3.8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Vitnemål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Oppnåelse av </w:t>
      </w:r>
      <w:r w:rsidR="00F454A3">
        <w:rPr>
          <w:rFonts w:ascii="Arial" w:eastAsia="Times New Roman" w:hAnsi="Arial" w:cs="Arial"/>
          <w:color w:val="2B2B2B"/>
          <w:sz w:val="19"/>
          <w:szCs w:val="19"/>
        </w:rPr>
        <w:t>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graden knyttes til det semester hvor </w:t>
      </w:r>
      <w:r w:rsidR="00327E40">
        <w:rPr>
          <w:rFonts w:ascii="Arial" w:eastAsia="Times New Roman" w:hAnsi="Arial" w:cs="Arial"/>
          <w:color w:val="2B2B2B"/>
          <w:sz w:val="19"/>
          <w:szCs w:val="19"/>
        </w:rPr>
        <w:t>avsluttende mastergradseksamen er bestått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. For oppgaver på 30 studiepoeng som gjennomføres i høstsemesteret, utstedes vitnemålet på høstsemesteret hvis avsluttende eksamen holdes innen den fris</w:t>
      </w:r>
      <w:r w:rsidR="00E65E44">
        <w:rPr>
          <w:rFonts w:ascii="Arial" w:eastAsia="Times New Roman" w:hAnsi="Arial" w:cs="Arial"/>
          <w:color w:val="2B2B2B"/>
          <w:sz w:val="19"/>
          <w:szCs w:val="19"/>
        </w:rPr>
        <w:t>t som følger av pkt. 4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C3759A">
        <w:rPr>
          <w:rFonts w:ascii="Arial" w:eastAsia="Times New Roman" w:hAnsi="Arial" w:cs="Arial"/>
          <w:color w:val="2B2B2B"/>
          <w:sz w:val="19"/>
          <w:szCs w:val="19"/>
        </w:rPr>
        <w:t>3.</w:t>
      </w:r>
    </w:p>
    <w:p w:rsidR="00A07E19" w:rsidRDefault="00A07E19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A86B44" w:rsidRPr="00A86B44" w:rsidRDefault="00EE2AB1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t>5</w:t>
      </w:r>
      <w:r w:rsidR="005A71A2">
        <w:rPr>
          <w:rFonts w:ascii="Arial" w:eastAsia="Times New Roman" w:hAnsi="Arial" w:cs="Arial"/>
          <w:b/>
          <w:bCs/>
          <w:color w:val="2B2B2B"/>
          <w:sz w:val="26"/>
          <w:szCs w:val="26"/>
        </w:rPr>
        <w:t>. D</w:t>
      </w:r>
      <w:r w:rsidR="004E7AC1">
        <w:rPr>
          <w:rFonts w:ascii="Arial" w:eastAsia="Times New Roman" w:hAnsi="Arial" w:cs="Arial"/>
          <w:b/>
          <w:bCs/>
          <w:color w:val="2B2B2B"/>
          <w:sz w:val="26"/>
          <w:szCs w:val="26"/>
        </w:rPr>
        <w:t>ispensasjon</w:t>
      </w:r>
      <w:r w:rsidR="005A71A2">
        <w:rPr>
          <w:rFonts w:ascii="Arial" w:eastAsia="Times New Roman" w:hAnsi="Arial" w:cs="Arial"/>
          <w:b/>
          <w:bCs/>
          <w:color w:val="2B2B2B"/>
          <w:sz w:val="26"/>
          <w:szCs w:val="26"/>
        </w:rPr>
        <w:t>, endring</w:t>
      </w:r>
      <w:r w:rsidR="004E7AC1">
        <w:rPr>
          <w:rFonts w:ascii="Arial" w:eastAsia="Times New Roman" w:hAnsi="Arial" w:cs="Arial"/>
          <w:b/>
          <w:bCs/>
          <w:color w:val="2B2B2B"/>
          <w:sz w:val="26"/>
          <w:szCs w:val="26"/>
        </w:rPr>
        <w:t xml:space="preserve"> og klage</w:t>
      </w:r>
    </w:p>
    <w:p w:rsidR="004E3F64" w:rsidRDefault="00EB2643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4E3F64">
        <w:rPr>
          <w:rFonts w:ascii="Arial" w:eastAsia="Times New Roman" w:hAnsi="Arial" w:cs="Arial"/>
          <w:color w:val="2B2B2B"/>
          <w:sz w:val="19"/>
          <w:szCs w:val="19"/>
        </w:rPr>
        <w:t xml:space="preserve"> delegere</w:t>
      </w:r>
      <w:r>
        <w:rPr>
          <w:rFonts w:ascii="Arial" w:eastAsia="Times New Roman" w:hAnsi="Arial" w:cs="Arial"/>
          <w:color w:val="2B2B2B"/>
          <w:sz w:val="19"/>
          <w:szCs w:val="19"/>
        </w:rPr>
        <w:t>r oppgaver og ansvar til aktuelle</w:t>
      </w:r>
      <w:r w:rsidR="004E3F64">
        <w:rPr>
          <w:rFonts w:ascii="Arial" w:eastAsia="Times New Roman" w:hAnsi="Arial" w:cs="Arial"/>
          <w:color w:val="2B2B2B"/>
          <w:sz w:val="19"/>
          <w:szCs w:val="19"/>
        </w:rPr>
        <w:t xml:space="preserve"> myndighetspersoner eller –organer ved instituttet.</w:t>
      </w:r>
    </w:p>
    <w:p w:rsidR="00655331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Dekanen kan endre disse reglene og orienterer styret årlig om vesentlige endringer. </w:t>
      </w:r>
      <w:r w:rsidR="00655331">
        <w:rPr>
          <w:rFonts w:ascii="Arial" w:eastAsia="Times New Roman" w:hAnsi="Arial" w:cs="Arial"/>
          <w:color w:val="2B2B2B"/>
          <w:sz w:val="19"/>
          <w:szCs w:val="19"/>
        </w:rPr>
        <w:t>Dersom endring gjøres på grunnlag av klage fra student eller etter</w:t>
      </w:r>
      <w:r w:rsidR="00CF66CD">
        <w:rPr>
          <w:rFonts w:ascii="Arial" w:eastAsia="Times New Roman" w:hAnsi="Arial" w:cs="Arial"/>
          <w:color w:val="2B2B2B"/>
          <w:sz w:val="19"/>
          <w:szCs w:val="19"/>
        </w:rPr>
        <w:t xml:space="preserve"> innspill fra saksbehandler, </w:t>
      </w:r>
      <w:r w:rsidR="00655331">
        <w:rPr>
          <w:rFonts w:ascii="Arial" w:eastAsia="Times New Roman" w:hAnsi="Arial" w:cs="Arial"/>
          <w:color w:val="2B2B2B"/>
          <w:sz w:val="19"/>
          <w:szCs w:val="19"/>
        </w:rPr>
        <w:t>kan vedtak gis tilbakevirkende kraft</w:t>
      </w:r>
      <w:r w:rsidR="00CF66CD">
        <w:rPr>
          <w:rFonts w:ascii="Arial" w:eastAsia="Times New Roman" w:hAnsi="Arial" w:cs="Arial"/>
          <w:color w:val="2B2B2B"/>
          <w:sz w:val="19"/>
          <w:szCs w:val="19"/>
        </w:rPr>
        <w:t xml:space="preserve"> dersom dette ikke medfører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forskjellsbehandling av</w:t>
      </w:r>
      <w:r w:rsidR="00CF66CD">
        <w:rPr>
          <w:rFonts w:ascii="Arial" w:eastAsia="Times New Roman" w:hAnsi="Arial" w:cs="Arial"/>
          <w:color w:val="2B2B2B"/>
          <w:sz w:val="19"/>
          <w:szCs w:val="19"/>
        </w:rPr>
        <w:t xml:space="preserve"> studenter</w:t>
      </w:r>
      <w:r w:rsidR="00655331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</w:p>
    <w:p w:rsidR="00017449" w:rsidRDefault="00E37A7B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Klage på vedtak som er gjort etter disse reglene behandles etter gjeldende regler av Den sentrale klagenemnda ved UiO.</w:t>
      </w:r>
    </w:p>
    <w:p w:rsidR="00655331" w:rsidRDefault="00655331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655331" w:rsidRDefault="00655331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017449" w:rsidRDefault="0001744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For tverrfakultære programmer fastsetter dekanen egne regler. </w:t>
      </w:r>
      <w:r w:rsidR="00555DFB">
        <w:rPr>
          <w:rFonts w:ascii="Arial" w:eastAsia="Times New Roman" w:hAnsi="Arial" w:cs="Arial"/>
          <w:color w:val="2B2B2B"/>
          <w:sz w:val="19"/>
          <w:szCs w:val="19"/>
        </w:rPr>
        <w:t>(Lag liste over egne regler som finnes.)</w:t>
      </w:r>
    </w:p>
    <w:p w:rsidR="00017449" w:rsidRDefault="0001744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7E20A2" w:rsidRDefault="00017449" w:rsidP="0001744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Dekanen </w:t>
      </w:r>
      <w:r>
        <w:rPr>
          <w:rFonts w:ascii="Arial" w:eastAsia="Times New Roman" w:hAnsi="Arial" w:cs="Arial"/>
          <w:color w:val="2B2B2B"/>
          <w:sz w:val="19"/>
          <w:szCs w:val="19"/>
        </w:rPr>
        <w:t>kan innvilge unntak utenfor disse rammene for tverrfakultære studie</w:t>
      </w:r>
      <w:r w:rsidR="0041473C">
        <w:rPr>
          <w:rFonts w:ascii="Arial" w:eastAsia="Times New Roman" w:hAnsi="Arial" w:cs="Arial"/>
          <w:color w:val="2B2B2B"/>
          <w:sz w:val="19"/>
          <w:szCs w:val="19"/>
        </w:rPr>
        <w:t xml:space="preserve">programmer etter forslag fra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det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enkel</w:t>
      </w:r>
      <w:r w:rsidR="00E17756">
        <w:rPr>
          <w:rFonts w:ascii="Arial" w:eastAsia="Times New Roman" w:hAnsi="Arial" w:cs="Arial"/>
          <w:color w:val="2B2B2B"/>
          <w:sz w:val="19"/>
          <w:szCs w:val="19"/>
        </w:rPr>
        <w:t xml:space="preserve">te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</w:t>
      </w:r>
      <w:r w:rsidR="00E17756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sectPr w:rsidR="007E20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8F" w:rsidRDefault="00AC398F" w:rsidP="00D70F2C">
      <w:pPr>
        <w:spacing w:after="0" w:line="240" w:lineRule="auto"/>
      </w:pPr>
      <w:r>
        <w:separator/>
      </w:r>
    </w:p>
  </w:endnote>
  <w:endnote w:type="continuationSeparator" w:id="0">
    <w:p w:rsidR="00AC398F" w:rsidRDefault="00AC398F" w:rsidP="00D7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774212"/>
      <w:docPartObj>
        <w:docPartGallery w:val="Page Numbers (Bottom of Page)"/>
        <w:docPartUnique/>
      </w:docPartObj>
    </w:sdtPr>
    <w:sdtEndPr/>
    <w:sdtContent>
      <w:p w:rsidR="00D70F2C" w:rsidRDefault="00D70F2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A1B">
          <w:rPr>
            <w:noProof/>
          </w:rPr>
          <w:t>1</w:t>
        </w:r>
        <w:r>
          <w:fldChar w:fldCharType="end"/>
        </w:r>
      </w:p>
    </w:sdtContent>
  </w:sdt>
  <w:p w:rsidR="00D70F2C" w:rsidRDefault="00D70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8F" w:rsidRDefault="00AC398F" w:rsidP="00D70F2C">
      <w:pPr>
        <w:spacing w:after="0" w:line="240" w:lineRule="auto"/>
      </w:pPr>
      <w:r>
        <w:separator/>
      </w:r>
    </w:p>
  </w:footnote>
  <w:footnote w:type="continuationSeparator" w:id="0">
    <w:p w:rsidR="00AC398F" w:rsidRDefault="00AC398F" w:rsidP="00D7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A7A"/>
    <w:multiLevelType w:val="multilevel"/>
    <w:tmpl w:val="37C4DDA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13DE647F"/>
    <w:multiLevelType w:val="multilevel"/>
    <w:tmpl w:val="67FA63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19D405AC"/>
    <w:multiLevelType w:val="multilevel"/>
    <w:tmpl w:val="927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23E56"/>
    <w:multiLevelType w:val="multilevel"/>
    <w:tmpl w:val="510A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4325F"/>
    <w:multiLevelType w:val="multilevel"/>
    <w:tmpl w:val="35A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96A2F"/>
    <w:multiLevelType w:val="multilevel"/>
    <w:tmpl w:val="C85E72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305449CC"/>
    <w:multiLevelType w:val="hybridMultilevel"/>
    <w:tmpl w:val="A56EF9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50FEF"/>
    <w:multiLevelType w:val="multilevel"/>
    <w:tmpl w:val="D146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16CA5"/>
    <w:multiLevelType w:val="multilevel"/>
    <w:tmpl w:val="6DC8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742FC"/>
    <w:multiLevelType w:val="multilevel"/>
    <w:tmpl w:val="1640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44"/>
    <w:rsid w:val="0000029A"/>
    <w:rsid w:val="00011192"/>
    <w:rsid w:val="000157E8"/>
    <w:rsid w:val="00016346"/>
    <w:rsid w:val="00017449"/>
    <w:rsid w:val="000176F8"/>
    <w:rsid w:val="000257C8"/>
    <w:rsid w:val="00027C06"/>
    <w:rsid w:val="000529C0"/>
    <w:rsid w:val="0006172E"/>
    <w:rsid w:val="00067529"/>
    <w:rsid w:val="00070929"/>
    <w:rsid w:val="000718EA"/>
    <w:rsid w:val="00081FBA"/>
    <w:rsid w:val="000820C0"/>
    <w:rsid w:val="0009540D"/>
    <w:rsid w:val="000A3529"/>
    <w:rsid w:val="000B349B"/>
    <w:rsid w:val="000C6A26"/>
    <w:rsid w:val="000C78F3"/>
    <w:rsid w:val="000D610E"/>
    <w:rsid w:val="000E48DA"/>
    <w:rsid w:val="000F4487"/>
    <w:rsid w:val="00102CFE"/>
    <w:rsid w:val="0010432B"/>
    <w:rsid w:val="00105CF2"/>
    <w:rsid w:val="0012236B"/>
    <w:rsid w:val="0013761B"/>
    <w:rsid w:val="00151BE4"/>
    <w:rsid w:val="001607FB"/>
    <w:rsid w:val="001770DA"/>
    <w:rsid w:val="00180C9E"/>
    <w:rsid w:val="0019530B"/>
    <w:rsid w:val="00196C26"/>
    <w:rsid w:val="001A3AD5"/>
    <w:rsid w:val="001E4F85"/>
    <w:rsid w:val="001F3BE1"/>
    <w:rsid w:val="002220B0"/>
    <w:rsid w:val="00232337"/>
    <w:rsid w:val="002340E2"/>
    <w:rsid w:val="00237E3C"/>
    <w:rsid w:val="00244B23"/>
    <w:rsid w:val="00251346"/>
    <w:rsid w:val="00262BA8"/>
    <w:rsid w:val="00283C3E"/>
    <w:rsid w:val="0029785A"/>
    <w:rsid w:val="002A03EC"/>
    <w:rsid w:val="002A227F"/>
    <w:rsid w:val="002A30EB"/>
    <w:rsid w:val="002A77A1"/>
    <w:rsid w:val="002B3B54"/>
    <w:rsid w:val="002B643C"/>
    <w:rsid w:val="002C0597"/>
    <w:rsid w:val="002C7BBB"/>
    <w:rsid w:val="002D171E"/>
    <w:rsid w:val="002D1C3D"/>
    <w:rsid w:val="002E156C"/>
    <w:rsid w:val="002E531B"/>
    <w:rsid w:val="002E71D4"/>
    <w:rsid w:val="00305F8C"/>
    <w:rsid w:val="00315A7B"/>
    <w:rsid w:val="003169DF"/>
    <w:rsid w:val="00327E40"/>
    <w:rsid w:val="00330A16"/>
    <w:rsid w:val="00354C8A"/>
    <w:rsid w:val="00356B06"/>
    <w:rsid w:val="003576CF"/>
    <w:rsid w:val="0036629A"/>
    <w:rsid w:val="0037359E"/>
    <w:rsid w:val="00376BEE"/>
    <w:rsid w:val="00376D60"/>
    <w:rsid w:val="0038611D"/>
    <w:rsid w:val="003953F0"/>
    <w:rsid w:val="003A213D"/>
    <w:rsid w:val="003A5DB2"/>
    <w:rsid w:val="003B6A78"/>
    <w:rsid w:val="003C12EF"/>
    <w:rsid w:val="003C2A67"/>
    <w:rsid w:val="003C3F57"/>
    <w:rsid w:val="003C529A"/>
    <w:rsid w:val="003D2069"/>
    <w:rsid w:val="003E0CDE"/>
    <w:rsid w:val="003E7734"/>
    <w:rsid w:val="003E77E8"/>
    <w:rsid w:val="00404A87"/>
    <w:rsid w:val="0040733E"/>
    <w:rsid w:val="00411434"/>
    <w:rsid w:val="0041473C"/>
    <w:rsid w:val="00422CF8"/>
    <w:rsid w:val="004263DF"/>
    <w:rsid w:val="0043079E"/>
    <w:rsid w:val="004322DD"/>
    <w:rsid w:val="00461F90"/>
    <w:rsid w:val="00480C5B"/>
    <w:rsid w:val="004825F1"/>
    <w:rsid w:val="004A08B9"/>
    <w:rsid w:val="004A5DDE"/>
    <w:rsid w:val="004E3F64"/>
    <w:rsid w:val="004E4334"/>
    <w:rsid w:val="004E5815"/>
    <w:rsid w:val="004E76EC"/>
    <w:rsid w:val="004E7AC1"/>
    <w:rsid w:val="0050597F"/>
    <w:rsid w:val="0051346A"/>
    <w:rsid w:val="00521C87"/>
    <w:rsid w:val="005429E3"/>
    <w:rsid w:val="00546130"/>
    <w:rsid w:val="00546F6B"/>
    <w:rsid w:val="00547DCB"/>
    <w:rsid w:val="00551B85"/>
    <w:rsid w:val="00555DFB"/>
    <w:rsid w:val="00562040"/>
    <w:rsid w:val="00566A1B"/>
    <w:rsid w:val="0057107B"/>
    <w:rsid w:val="005719D3"/>
    <w:rsid w:val="005A4558"/>
    <w:rsid w:val="005A6C0E"/>
    <w:rsid w:val="005A71A2"/>
    <w:rsid w:val="005B1526"/>
    <w:rsid w:val="005C504A"/>
    <w:rsid w:val="005D260C"/>
    <w:rsid w:val="005D33AB"/>
    <w:rsid w:val="005E4C10"/>
    <w:rsid w:val="005E5DB5"/>
    <w:rsid w:val="005F491A"/>
    <w:rsid w:val="00604015"/>
    <w:rsid w:val="006139C6"/>
    <w:rsid w:val="00655331"/>
    <w:rsid w:val="00655D93"/>
    <w:rsid w:val="00661E8B"/>
    <w:rsid w:val="00661F1C"/>
    <w:rsid w:val="00664EC3"/>
    <w:rsid w:val="006714BB"/>
    <w:rsid w:val="00675F0F"/>
    <w:rsid w:val="00684E2C"/>
    <w:rsid w:val="00685B20"/>
    <w:rsid w:val="00691374"/>
    <w:rsid w:val="006A0345"/>
    <w:rsid w:val="006A70A0"/>
    <w:rsid w:val="006E0504"/>
    <w:rsid w:val="006E1847"/>
    <w:rsid w:val="006E5555"/>
    <w:rsid w:val="00735577"/>
    <w:rsid w:val="00737D4E"/>
    <w:rsid w:val="007445F5"/>
    <w:rsid w:val="007612AE"/>
    <w:rsid w:val="00761DCD"/>
    <w:rsid w:val="007645A4"/>
    <w:rsid w:val="00774127"/>
    <w:rsid w:val="00781078"/>
    <w:rsid w:val="00784317"/>
    <w:rsid w:val="00786D6C"/>
    <w:rsid w:val="00791771"/>
    <w:rsid w:val="007A0B0E"/>
    <w:rsid w:val="007A3A72"/>
    <w:rsid w:val="007B0230"/>
    <w:rsid w:val="007B3FD8"/>
    <w:rsid w:val="007C67C5"/>
    <w:rsid w:val="007D1BC0"/>
    <w:rsid w:val="007D7BCB"/>
    <w:rsid w:val="007E20A2"/>
    <w:rsid w:val="007E41A2"/>
    <w:rsid w:val="007F5844"/>
    <w:rsid w:val="007F6A94"/>
    <w:rsid w:val="00802EB0"/>
    <w:rsid w:val="00825E7E"/>
    <w:rsid w:val="00831AC9"/>
    <w:rsid w:val="008326C3"/>
    <w:rsid w:val="00832759"/>
    <w:rsid w:val="00836569"/>
    <w:rsid w:val="00854C43"/>
    <w:rsid w:val="008552FE"/>
    <w:rsid w:val="00883FE9"/>
    <w:rsid w:val="00884504"/>
    <w:rsid w:val="00884C08"/>
    <w:rsid w:val="00887545"/>
    <w:rsid w:val="00892A93"/>
    <w:rsid w:val="008940C6"/>
    <w:rsid w:val="008A01CD"/>
    <w:rsid w:val="008A463C"/>
    <w:rsid w:val="008B20CA"/>
    <w:rsid w:val="008C43E5"/>
    <w:rsid w:val="008E3B71"/>
    <w:rsid w:val="008F26AE"/>
    <w:rsid w:val="008F28B4"/>
    <w:rsid w:val="008F3E38"/>
    <w:rsid w:val="0090116F"/>
    <w:rsid w:val="0091767A"/>
    <w:rsid w:val="00930FBD"/>
    <w:rsid w:val="00933E82"/>
    <w:rsid w:val="009379D6"/>
    <w:rsid w:val="009447BE"/>
    <w:rsid w:val="009505AE"/>
    <w:rsid w:val="00956BA9"/>
    <w:rsid w:val="00967BE0"/>
    <w:rsid w:val="00990EF5"/>
    <w:rsid w:val="0099221D"/>
    <w:rsid w:val="00992853"/>
    <w:rsid w:val="00992BA0"/>
    <w:rsid w:val="00992E59"/>
    <w:rsid w:val="00995D3D"/>
    <w:rsid w:val="009A090C"/>
    <w:rsid w:val="009A0BDE"/>
    <w:rsid w:val="009F49BC"/>
    <w:rsid w:val="00A05FCC"/>
    <w:rsid w:val="00A07E19"/>
    <w:rsid w:val="00A14A44"/>
    <w:rsid w:val="00A26285"/>
    <w:rsid w:val="00A266F3"/>
    <w:rsid w:val="00A330E4"/>
    <w:rsid w:val="00A41401"/>
    <w:rsid w:val="00A4261B"/>
    <w:rsid w:val="00A4434F"/>
    <w:rsid w:val="00A50B26"/>
    <w:rsid w:val="00A5704D"/>
    <w:rsid w:val="00A7455F"/>
    <w:rsid w:val="00A820FD"/>
    <w:rsid w:val="00A86B44"/>
    <w:rsid w:val="00A90ECA"/>
    <w:rsid w:val="00AA772E"/>
    <w:rsid w:val="00AB523C"/>
    <w:rsid w:val="00AC177F"/>
    <w:rsid w:val="00AC398F"/>
    <w:rsid w:val="00AC6822"/>
    <w:rsid w:val="00AE26A8"/>
    <w:rsid w:val="00AE6E7B"/>
    <w:rsid w:val="00AF2E9F"/>
    <w:rsid w:val="00AF7252"/>
    <w:rsid w:val="00AF772C"/>
    <w:rsid w:val="00AF794A"/>
    <w:rsid w:val="00B13A59"/>
    <w:rsid w:val="00B13E83"/>
    <w:rsid w:val="00B23691"/>
    <w:rsid w:val="00B33BDB"/>
    <w:rsid w:val="00B33C5D"/>
    <w:rsid w:val="00B56A2E"/>
    <w:rsid w:val="00B6331E"/>
    <w:rsid w:val="00B72645"/>
    <w:rsid w:val="00B86D67"/>
    <w:rsid w:val="00B8797F"/>
    <w:rsid w:val="00B946AC"/>
    <w:rsid w:val="00B94868"/>
    <w:rsid w:val="00B968E4"/>
    <w:rsid w:val="00BA0814"/>
    <w:rsid w:val="00BA0CE6"/>
    <w:rsid w:val="00BA2003"/>
    <w:rsid w:val="00BC1119"/>
    <w:rsid w:val="00BD6F49"/>
    <w:rsid w:val="00BE084F"/>
    <w:rsid w:val="00BF10DF"/>
    <w:rsid w:val="00BF4449"/>
    <w:rsid w:val="00BF4D0E"/>
    <w:rsid w:val="00BF595F"/>
    <w:rsid w:val="00C00D9A"/>
    <w:rsid w:val="00C031C4"/>
    <w:rsid w:val="00C11835"/>
    <w:rsid w:val="00C2016C"/>
    <w:rsid w:val="00C316C3"/>
    <w:rsid w:val="00C31F06"/>
    <w:rsid w:val="00C3759A"/>
    <w:rsid w:val="00C402DA"/>
    <w:rsid w:val="00C523CF"/>
    <w:rsid w:val="00C5290E"/>
    <w:rsid w:val="00C549C6"/>
    <w:rsid w:val="00C5665E"/>
    <w:rsid w:val="00C70C0F"/>
    <w:rsid w:val="00C86D92"/>
    <w:rsid w:val="00C90C93"/>
    <w:rsid w:val="00C911C9"/>
    <w:rsid w:val="00C94A06"/>
    <w:rsid w:val="00C96391"/>
    <w:rsid w:val="00CA5648"/>
    <w:rsid w:val="00CA7D59"/>
    <w:rsid w:val="00CB631F"/>
    <w:rsid w:val="00CC3C3F"/>
    <w:rsid w:val="00CD0660"/>
    <w:rsid w:val="00CD09A4"/>
    <w:rsid w:val="00CE052D"/>
    <w:rsid w:val="00CE13BE"/>
    <w:rsid w:val="00CF3804"/>
    <w:rsid w:val="00CF4DAB"/>
    <w:rsid w:val="00CF66CD"/>
    <w:rsid w:val="00D00E50"/>
    <w:rsid w:val="00D15646"/>
    <w:rsid w:val="00D20C48"/>
    <w:rsid w:val="00D245DE"/>
    <w:rsid w:val="00D31E72"/>
    <w:rsid w:val="00D32F85"/>
    <w:rsid w:val="00D50B80"/>
    <w:rsid w:val="00D62761"/>
    <w:rsid w:val="00D676FE"/>
    <w:rsid w:val="00D70F2C"/>
    <w:rsid w:val="00D71A5A"/>
    <w:rsid w:val="00D723A9"/>
    <w:rsid w:val="00D74DF4"/>
    <w:rsid w:val="00D85C56"/>
    <w:rsid w:val="00D92CB4"/>
    <w:rsid w:val="00D941BE"/>
    <w:rsid w:val="00DB5D88"/>
    <w:rsid w:val="00DC117D"/>
    <w:rsid w:val="00DC15E2"/>
    <w:rsid w:val="00DD2018"/>
    <w:rsid w:val="00DD681A"/>
    <w:rsid w:val="00E050B6"/>
    <w:rsid w:val="00E1132A"/>
    <w:rsid w:val="00E1247D"/>
    <w:rsid w:val="00E17756"/>
    <w:rsid w:val="00E17DE5"/>
    <w:rsid w:val="00E20479"/>
    <w:rsid w:val="00E21930"/>
    <w:rsid w:val="00E23FF1"/>
    <w:rsid w:val="00E37A7B"/>
    <w:rsid w:val="00E40F7A"/>
    <w:rsid w:val="00E41DD5"/>
    <w:rsid w:val="00E420D9"/>
    <w:rsid w:val="00E54348"/>
    <w:rsid w:val="00E6101C"/>
    <w:rsid w:val="00E648BD"/>
    <w:rsid w:val="00E65E44"/>
    <w:rsid w:val="00E72C80"/>
    <w:rsid w:val="00E91691"/>
    <w:rsid w:val="00E91FB6"/>
    <w:rsid w:val="00E96C0B"/>
    <w:rsid w:val="00EB2643"/>
    <w:rsid w:val="00ED06F7"/>
    <w:rsid w:val="00ED36CB"/>
    <w:rsid w:val="00EE2AB1"/>
    <w:rsid w:val="00EF5A61"/>
    <w:rsid w:val="00F04C22"/>
    <w:rsid w:val="00F070EF"/>
    <w:rsid w:val="00F32341"/>
    <w:rsid w:val="00F37B1A"/>
    <w:rsid w:val="00F407D7"/>
    <w:rsid w:val="00F42F97"/>
    <w:rsid w:val="00F454A3"/>
    <w:rsid w:val="00F45B4E"/>
    <w:rsid w:val="00F46161"/>
    <w:rsid w:val="00F62E51"/>
    <w:rsid w:val="00F86CD6"/>
    <w:rsid w:val="00F90AB9"/>
    <w:rsid w:val="00F92874"/>
    <w:rsid w:val="00F96725"/>
    <w:rsid w:val="00F96E5E"/>
    <w:rsid w:val="00FA0D01"/>
    <w:rsid w:val="00FA5DAF"/>
    <w:rsid w:val="00FC4385"/>
    <w:rsid w:val="00FD1E47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2C"/>
  </w:style>
  <w:style w:type="paragraph" w:styleId="Footer">
    <w:name w:val="footer"/>
    <w:basedOn w:val="Normal"/>
    <w:link w:val="FooterChar"/>
    <w:uiPriority w:val="99"/>
    <w:unhideWhenUsed/>
    <w:rsid w:val="00D7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2C"/>
  </w:style>
  <w:style w:type="paragraph" w:styleId="ListParagraph">
    <w:name w:val="List Paragraph"/>
    <w:basedOn w:val="Normal"/>
    <w:uiPriority w:val="34"/>
    <w:qFormat/>
    <w:rsid w:val="007F58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0B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D06F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5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B2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2C"/>
  </w:style>
  <w:style w:type="paragraph" w:styleId="Footer">
    <w:name w:val="footer"/>
    <w:basedOn w:val="Normal"/>
    <w:link w:val="FooterChar"/>
    <w:uiPriority w:val="99"/>
    <w:unhideWhenUsed/>
    <w:rsid w:val="00D7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2C"/>
  </w:style>
  <w:style w:type="paragraph" w:styleId="ListParagraph">
    <w:name w:val="List Paragraph"/>
    <w:basedOn w:val="Normal"/>
    <w:uiPriority w:val="34"/>
    <w:qFormat/>
    <w:rsid w:val="007F58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0B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D06F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5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B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8215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05838590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54541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0839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08843140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4987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io.no/om/regelverk/studier/studier-eksamener/forskrift-studier-eksamen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5449-352E-4BD5-8EA7-5ED43983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6B124748.dotm</Template>
  <TotalTime>1</TotalTime>
  <Pages>8</Pages>
  <Words>3527</Words>
  <Characters>18697</Characters>
  <Application>Microsoft Office Word</Application>
  <DocSecurity>4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Bergkvam</dc:creator>
  <cp:lastModifiedBy>Sølvi Haavik</cp:lastModifiedBy>
  <cp:revision>2</cp:revision>
  <cp:lastPrinted>2015-01-20T15:00:00Z</cp:lastPrinted>
  <dcterms:created xsi:type="dcterms:W3CDTF">2015-03-06T15:18:00Z</dcterms:created>
  <dcterms:modified xsi:type="dcterms:W3CDTF">2015-03-06T15:18:00Z</dcterms:modified>
</cp:coreProperties>
</file>