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CF2" w:rsidRPr="00F06CF2" w:rsidRDefault="00F06CF2" w:rsidP="00F06CF2">
      <w:pPr>
        <w:spacing w:after="375" w:line="675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54"/>
          <w:szCs w:val="54"/>
          <w:lang w:eastAsia="nb-NO"/>
        </w:rPr>
      </w:pPr>
      <w:r w:rsidRPr="00F06CF2">
        <w:rPr>
          <w:rFonts w:ascii="Arial" w:eastAsia="Times New Roman" w:hAnsi="Arial" w:cs="Arial"/>
          <w:color w:val="222222"/>
          <w:kern w:val="36"/>
          <w:sz w:val="54"/>
          <w:szCs w:val="54"/>
          <w:lang w:eastAsia="nb-NO"/>
        </w:rPr>
        <w:t xml:space="preserve">Innleveringsfrister for masteroppgave </w:t>
      </w:r>
    </w:p>
    <w:p w:rsidR="00F06CF2" w:rsidRPr="00F06CF2" w:rsidRDefault="00F06CF2" w:rsidP="00F06CF2">
      <w:pPr>
        <w:spacing w:line="480" w:lineRule="atLeast"/>
        <w:textAlignment w:val="baseline"/>
        <w:rPr>
          <w:rFonts w:ascii="Georgia" w:eastAsia="Times New Roman" w:hAnsi="Georgia" w:cs="Times New Roman"/>
          <w:color w:val="444444"/>
          <w:sz w:val="30"/>
          <w:szCs w:val="30"/>
          <w:lang w:eastAsia="nb-NO"/>
        </w:rPr>
      </w:pPr>
      <w:r w:rsidRPr="00F06CF2">
        <w:rPr>
          <w:rFonts w:ascii="Georgia" w:eastAsia="Times New Roman" w:hAnsi="Georgia" w:cs="Times New Roman"/>
          <w:color w:val="444444"/>
          <w:sz w:val="30"/>
          <w:szCs w:val="30"/>
          <w:lang w:eastAsia="nb-NO"/>
        </w:rPr>
        <w:t>Forventede innleveringstidspunkter for studenter med normert løp og for studenter med 50 % deltid</w:t>
      </w:r>
    </w:p>
    <w:p w:rsidR="00F06CF2" w:rsidRPr="00F06CF2" w:rsidRDefault="00F06CF2" w:rsidP="00F06CF2">
      <w:pPr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 w:rsidRPr="00F06CF2"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En ny masterstudent som har gjennomført alle emner i bachelor og alle emner i faglig fordypning ved opptak får et ordinært opptak og kan i utgangspunktet forvente seg en innleveringsfrist 15. </w:t>
      </w:r>
      <w:proofErr w:type="gramStart"/>
      <w:r w:rsidRPr="00F06CF2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mai  to</w:t>
      </w:r>
      <w:proofErr w:type="gramEnd"/>
      <w:r w:rsidRPr="00F06CF2"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 år etter opptak. Dersom studenten har gjennomført noen av emnene som inngår i teoretisk pensum før opptak til studiet vil det trekkes 6 uker pr. emne ved heltidsstudier.</w:t>
      </w:r>
    </w:p>
    <w:p w:rsidR="00F06CF2" w:rsidRPr="00F06CF2" w:rsidRDefault="00F06CF2" w:rsidP="00F06CF2">
      <w:pPr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 w:rsidRPr="00F06CF2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En student som mangler inntil 20 studiepoeng fra sin bachelorgrad ved opptak til studiene, såkalt betinget opptak, kan likeledes forvente seg en 6 ukers forlengelse av innleveringsfrist da studenten må gjennomføre disse emnene samtidig med arbeidet i masteren.</w:t>
      </w:r>
    </w:p>
    <w:p w:rsidR="00F06CF2" w:rsidRPr="00F06CF2" w:rsidRDefault="00F06CF2" w:rsidP="00F06CF2">
      <w:pPr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 w:rsidRPr="00F06CF2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I tabellen under vil du se forventede innleveringsfrister basert på om studenten har ordinært opptak eller betinget opptak. Fristene er forsøkt fordelt utover semesteret med noe mer enn 6 uker mellom de ulike fristene, dette for at det skal bli jevnere intervall.</w:t>
      </w:r>
    </w:p>
    <w:tbl>
      <w:tblPr>
        <w:tblW w:w="9900" w:type="dxa"/>
        <w:tblBorders>
          <w:top w:val="single" w:sz="2" w:space="0" w:color="EAEAEA"/>
          <w:left w:val="single" w:sz="2" w:space="0" w:color="EAEAEA"/>
          <w:bottom w:val="single" w:sz="2" w:space="0" w:color="EAEAEA"/>
          <w:right w:val="single" w:sz="2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4"/>
        <w:gridCol w:w="2221"/>
        <w:gridCol w:w="4115"/>
      </w:tblGrid>
      <w:tr w:rsidR="00F06CF2" w:rsidRPr="00F06CF2" w:rsidTr="00F06CF2">
        <w:trPr>
          <w:tblHeader/>
        </w:trPr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18" w:space="0" w:color="EAEAEA"/>
              <w:right w:val="single" w:sz="6" w:space="0" w:color="EAEAEA"/>
            </w:tcBorders>
            <w:shd w:val="clear" w:color="auto" w:fill="auto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F06CF2" w:rsidRPr="00F06CF2" w:rsidRDefault="00F06CF2" w:rsidP="00F0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nb-NO"/>
              </w:rPr>
            </w:pPr>
            <w:r w:rsidRPr="00F06CF2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18" w:space="0" w:color="EAEAEA"/>
              <w:right w:val="single" w:sz="6" w:space="0" w:color="EAEAEA"/>
            </w:tcBorders>
            <w:shd w:val="clear" w:color="auto" w:fill="auto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F06CF2" w:rsidRPr="00F06CF2" w:rsidRDefault="00F06CF2" w:rsidP="00F0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nb-NO"/>
              </w:rPr>
            </w:pPr>
            <w:r w:rsidRPr="00F06CF2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nb-NO"/>
              </w:rPr>
              <w:t>Normert tid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18" w:space="0" w:color="EAEAEA"/>
              <w:right w:val="single" w:sz="6" w:space="0" w:color="EAEAEA"/>
            </w:tcBorders>
            <w:shd w:val="clear" w:color="auto" w:fill="auto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F06CF2" w:rsidRPr="00F06CF2" w:rsidRDefault="00F06CF2" w:rsidP="00F0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nb-NO"/>
              </w:rPr>
            </w:pPr>
            <w:r w:rsidRPr="00F06CF2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nb-NO"/>
              </w:rPr>
              <w:t>50 % deltid</w:t>
            </w:r>
          </w:p>
        </w:tc>
      </w:tr>
      <w:tr w:rsidR="00F06CF2" w:rsidRPr="00F06CF2" w:rsidTr="00F06CF2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F06CF2" w:rsidRPr="00F06CF2" w:rsidRDefault="00F06CF2" w:rsidP="00F06C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Ordinær innleveringsfrist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F06CF2" w:rsidRPr="00F06CF2" w:rsidRDefault="00F06CF2" w:rsidP="00F06C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15. mai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F06CF2" w:rsidRPr="00F06CF2" w:rsidRDefault="00F06CF2" w:rsidP="00F06C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15. mai to år etter ordinær frist</w:t>
            </w:r>
          </w:p>
        </w:tc>
      </w:tr>
      <w:tr w:rsidR="00F06CF2" w:rsidRPr="00F06CF2" w:rsidTr="00F06CF2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F06CF2" w:rsidRPr="00F06CF2" w:rsidRDefault="00F06CF2" w:rsidP="00F06C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10 </w:t>
            </w:r>
            <w:proofErr w:type="spellStart"/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sp</w:t>
            </w:r>
            <w:proofErr w:type="spellEnd"/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 fra tidligere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F06CF2" w:rsidRPr="00F06CF2" w:rsidRDefault="00F06CF2" w:rsidP="00F06C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1. april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F06CF2" w:rsidRPr="00F06CF2" w:rsidRDefault="00F06CF2" w:rsidP="00F06C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1. februar</w:t>
            </w:r>
          </w:p>
        </w:tc>
      </w:tr>
      <w:tr w:rsidR="00F06CF2" w:rsidRPr="00F06CF2" w:rsidTr="00F06CF2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F06CF2" w:rsidRPr="00F06CF2" w:rsidRDefault="00F06CF2" w:rsidP="00F06C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20 </w:t>
            </w:r>
            <w:proofErr w:type="spellStart"/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sp</w:t>
            </w:r>
            <w:proofErr w:type="spellEnd"/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 fra tidligere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F06CF2" w:rsidRPr="00F06CF2" w:rsidRDefault="00F06CF2" w:rsidP="00F06C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1. februar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F06CF2" w:rsidRPr="00F06CF2" w:rsidRDefault="00F06CF2" w:rsidP="00F06C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15. september</w:t>
            </w:r>
          </w:p>
        </w:tc>
      </w:tr>
      <w:tr w:rsidR="00F06CF2" w:rsidRPr="00F06CF2" w:rsidTr="00F06CF2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F06CF2" w:rsidRPr="00F06CF2" w:rsidRDefault="00F06CF2" w:rsidP="00F06C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30 </w:t>
            </w:r>
            <w:proofErr w:type="spellStart"/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sp</w:t>
            </w:r>
            <w:proofErr w:type="spellEnd"/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 fra tidligere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F06CF2" w:rsidRPr="00F06CF2" w:rsidRDefault="00F06CF2" w:rsidP="00F06C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15. november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F06CF2" w:rsidRPr="00F06CF2" w:rsidRDefault="00F06CF2" w:rsidP="00F06C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15. mai</w:t>
            </w:r>
          </w:p>
        </w:tc>
      </w:tr>
      <w:tr w:rsidR="00F06CF2" w:rsidRPr="00F06CF2" w:rsidTr="00F06CF2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F06CF2" w:rsidRPr="00F06CF2" w:rsidRDefault="00F06CF2" w:rsidP="00F06C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40 </w:t>
            </w:r>
            <w:proofErr w:type="spellStart"/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sp</w:t>
            </w:r>
            <w:proofErr w:type="spellEnd"/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 fra tidligere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F06CF2" w:rsidRPr="00F06CF2" w:rsidRDefault="00F06CF2" w:rsidP="00F06C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15. september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F06CF2" w:rsidRPr="00F06CF2" w:rsidRDefault="00F06CF2" w:rsidP="00F06C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1. februar</w:t>
            </w:r>
          </w:p>
        </w:tc>
      </w:tr>
      <w:tr w:rsidR="00F06CF2" w:rsidRPr="00F06CF2" w:rsidTr="00F06CF2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F06CF2" w:rsidRPr="00F06CF2" w:rsidRDefault="00F06CF2" w:rsidP="00F06C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50 </w:t>
            </w:r>
            <w:proofErr w:type="spellStart"/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sp</w:t>
            </w:r>
            <w:proofErr w:type="spellEnd"/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 fra tidligere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F06CF2" w:rsidRPr="00F06CF2" w:rsidRDefault="00F06CF2" w:rsidP="00F06C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30. juni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F06CF2" w:rsidRPr="00F06CF2" w:rsidRDefault="00F06CF2" w:rsidP="00F06C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15. september</w:t>
            </w:r>
          </w:p>
        </w:tc>
      </w:tr>
      <w:tr w:rsidR="00F06CF2" w:rsidRPr="00F06CF2" w:rsidTr="00F06CF2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F06CF2" w:rsidRPr="00F06CF2" w:rsidRDefault="00F06CF2" w:rsidP="00F06C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60 </w:t>
            </w:r>
            <w:proofErr w:type="spellStart"/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sp</w:t>
            </w:r>
            <w:proofErr w:type="spellEnd"/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 fra tidligere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F06CF2" w:rsidRPr="00F06CF2" w:rsidRDefault="00F06CF2" w:rsidP="00F06C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15. mai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F06CF2" w:rsidRPr="00F06CF2" w:rsidRDefault="00F06CF2" w:rsidP="00F06C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15. mai</w:t>
            </w:r>
          </w:p>
        </w:tc>
      </w:tr>
      <w:tr w:rsidR="00F06CF2" w:rsidRPr="00F06CF2" w:rsidTr="00F06CF2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F06CF2" w:rsidRPr="00F06CF2" w:rsidRDefault="00F06CF2" w:rsidP="00F06C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10 </w:t>
            </w:r>
            <w:proofErr w:type="spellStart"/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sp</w:t>
            </w:r>
            <w:proofErr w:type="spellEnd"/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 etterslep (</w:t>
            </w:r>
            <w:proofErr w:type="spellStart"/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bet.oppt</w:t>
            </w:r>
            <w:proofErr w:type="spellEnd"/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.)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F06CF2" w:rsidRPr="00F06CF2" w:rsidRDefault="00F06CF2" w:rsidP="00F06C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30. juni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F06CF2" w:rsidRPr="00F06CF2" w:rsidRDefault="00F06CF2" w:rsidP="00F06C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15. september</w:t>
            </w:r>
          </w:p>
        </w:tc>
      </w:tr>
      <w:tr w:rsidR="00F06CF2" w:rsidRPr="00F06CF2" w:rsidTr="00F06CF2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F06CF2" w:rsidRPr="00F06CF2" w:rsidRDefault="00F06CF2" w:rsidP="00F06C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20 </w:t>
            </w:r>
            <w:proofErr w:type="spellStart"/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sp</w:t>
            </w:r>
            <w:proofErr w:type="spellEnd"/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 etterslep (</w:t>
            </w:r>
            <w:proofErr w:type="spellStart"/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bet.oppt</w:t>
            </w:r>
            <w:proofErr w:type="spellEnd"/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.)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F06CF2" w:rsidRPr="00F06CF2" w:rsidRDefault="00F06CF2" w:rsidP="00F06C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15. september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F06CF2" w:rsidRPr="00F06CF2" w:rsidRDefault="00F06CF2" w:rsidP="00F06C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F06CF2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1. februar</w:t>
            </w:r>
          </w:p>
        </w:tc>
      </w:tr>
    </w:tbl>
    <w:p w:rsidR="00F06CF2" w:rsidRPr="00F06CF2" w:rsidRDefault="00F06CF2" w:rsidP="00F06CF2">
      <w:pPr>
        <w:numPr>
          <w:ilvl w:val="0"/>
          <w:numId w:val="1"/>
        </w:numPr>
        <w:spacing w:after="75" w:line="240" w:lineRule="auto"/>
        <w:ind w:left="70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 w:rsidRPr="00F06CF2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4 uker sommerferie</w:t>
      </w:r>
    </w:p>
    <w:p w:rsidR="00F06CF2" w:rsidRPr="00F06CF2" w:rsidRDefault="00F06CF2" w:rsidP="00F06CF2">
      <w:pPr>
        <w:numPr>
          <w:ilvl w:val="0"/>
          <w:numId w:val="1"/>
        </w:numPr>
        <w:spacing w:after="75" w:line="240" w:lineRule="auto"/>
        <w:ind w:left="70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 w:rsidRPr="00F06CF2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2 uker juleferie</w:t>
      </w:r>
    </w:p>
    <w:p w:rsidR="00F06CF2" w:rsidRPr="00F06CF2" w:rsidRDefault="00F06CF2" w:rsidP="00F06CF2">
      <w:pPr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 w:rsidRPr="00F06CF2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Ved behandling av legeerklæring så beregnes dette etter prinsippet om at man får en dag for en dag sykdom.</w:t>
      </w:r>
    </w:p>
    <w:p w:rsidR="00F06CF2" w:rsidRPr="00F06CF2" w:rsidRDefault="00F06CF2" w:rsidP="00F06CF2">
      <w:pPr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 w:rsidRPr="00F06CF2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En arbeidsuke regnes som 40 timer.</w:t>
      </w:r>
    </w:p>
    <w:p w:rsidR="00E361F3" w:rsidRDefault="00E361F3">
      <w:bookmarkStart w:id="0" w:name="_GoBack"/>
      <w:bookmarkEnd w:id="0"/>
    </w:p>
    <w:sectPr w:rsidR="00E36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C6338"/>
    <w:multiLevelType w:val="multilevel"/>
    <w:tmpl w:val="3C5E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F2"/>
    <w:rsid w:val="00E361F3"/>
    <w:rsid w:val="00F0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B49B3-CE68-4CAD-9425-AFEAF86C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6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CF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3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Fjørtoft</dc:creator>
  <cp:keywords/>
  <dc:description/>
  <cp:lastModifiedBy>Silje Fjørtoft</cp:lastModifiedBy>
  <cp:revision>1</cp:revision>
  <dcterms:created xsi:type="dcterms:W3CDTF">2019-05-23T05:48:00Z</dcterms:created>
  <dcterms:modified xsi:type="dcterms:W3CDTF">2019-05-23T05:49:00Z</dcterms:modified>
</cp:coreProperties>
</file>