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ABD4" w14:textId="77777777" w:rsidR="00F12975" w:rsidRPr="000005EC" w:rsidRDefault="00F12975" w:rsidP="00F12975">
      <w:pPr>
        <w:pStyle w:val="Overskrift1"/>
        <w:rPr>
          <w:rFonts w:asciiTheme="minorHAnsi" w:hAnsiTheme="minorHAnsi" w:cstheme="minorHAnsi"/>
        </w:rPr>
      </w:pPr>
      <w:bookmarkStart w:id="0" w:name="_Toc411370239"/>
      <w:bookmarkStart w:id="1" w:name="_Toc442433032"/>
      <w:r w:rsidRPr="000005EC">
        <w:rPr>
          <w:rFonts w:asciiTheme="minorHAnsi" w:hAnsiTheme="minorHAnsi" w:cstheme="minorHAnsi"/>
        </w:rPr>
        <w:t>DNA og genteknologi</w:t>
      </w:r>
      <w:bookmarkEnd w:id="0"/>
      <w:bookmarkEnd w:id="1"/>
    </w:p>
    <w:p w14:paraId="638CD215" w14:textId="77777777" w:rsidR="00F12975" w:rsidRPr="000005EC" w:rsidRDefault="00F12975" w:rsidP="00F12975">
      <w:pPr>
        <w:pStyle w:val="Overskrift2"/>
        <w:rPr>
          <w:rFonts w:cstheme="minorHAnsi"/>
        </w:rPr>
      </w:pPr>
      <w:bookmarkStart w:id="2" w:name="_Toc442433033"/>
      <w:r w:rsidRPr="000005EC">
        <w:rPr>
          <w:rFonts w:cstheme="minorHAnsi"/>
        </w:rPr>
        <w:t>Isolere DNA fra forskjellige frukter og bær</w:t>
      </w:r>
      <w:bookmarkEnd w:id="2"/>
    </w:p>
    <w:p w14:paraId="2C646964" w14:textId="77777777" w:rsidR="00F12975" w:rsidRPr="000005EC" w:rsidRDefault="00F12975" w:rsidP="000005EC">
      <w:pPr>
        <w:pStyle w:val="Overskrift3"/>
        <w:rPr>
          <w:rFonts w:asciiTheme="minorHAnsi" w:hAnsiTheme="minorHAnsi" w:cstheme="minorHAnsi"/>
        </w:rPr>
      </w:pPr>
      <w:r w:rsidRPr="000005EC">
        <w:rPr>
          <w:rFonts w:asciiTheme="minorHAnsi" w:hAnsiTheme="minorHAnsi" w:cstheme="minorHAnsi"/>
        </w:rPr>
        <w:t>Hensikt</w:t>
      </w:r>
    </w:p>
    <w:p w14:paraId="232BDB2D" w14:textId="43ED7DFC" w:rsidR="00F12975" w:rsidRPr="000005EC" w:rsidRDefault="00F12975" w:rsidP="00F12975">
      <w:pPr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Alle celler inneholder arvestoff. I dette forsøket skal vi hente ut DNA fra jordbær, kiwi eller banan. Hensikten med forsøket er å gi elever en forståelse av at alt levende, også det vi spiser, inneholder arvestoff. Forsøket kan gjøres </w:t>
      </w:r>
      <w:r w:rsidR="000005EC" w:rsidRPr="000005EC">
        <w:rPr>
          <w:rFonts w:cstheme="minorHAnsi"/>
          <w:sz w:val="24"/>
          <w:szCs w:val="24"/>
        </w:rPr>
        <w:t>mer utforskende</w:t>
      </w:r>
      <w:r w:rsidRPr="000005EC">
        <w:rPr>
          <w:rFonts w:cstheme="minorHAnsi"/>
          <w:sz w:val="24"/>
          <w:szCs w:val="24"/>
        </w:rPr>
        <w:t xml:space="preserve"> ved at elevene selv kan finne en frukt de vi</w:t>
      </w:r>
      <w:r w:rsidR="000005EC" w:rsidRPr="000005EC">
        <w:rPr>
          <w:rFonts w:cstheme="minorHAnsi"/>
          <w:sz w:val="24"/>
          <w:szCs w:val="24"/>
        </w:rPr>
        <w:t>l</w:t>
      </w:r>
      <w:r w:rsidRPr="000005EC">
        <w:rPr>
          <w:rFonts w:cstheme="minorHAnsi"/>
          <w:sz w:val="24"/>
          <w:szCs w:val="24"/>
        </w:rPr>
        <w:t xml:space="preserve"> isolere DNA fra</w:t>
      </w:r>
      <w:r w:rsidR="000005EC" w:rsidRPr="000005EC">
        <w:rPr>
          <w:rFonts w:cstheme="minorHAnsi"/>
          <w:sz w:val="24"/>
          <w:szCs w:val="24"/>
        </w:rPr>
        <w:t>.</w:t>
      </w:r>
    </w:p>
    <w:p w14:paraId="64840983" w14:textId="77777777" w:rsidR="00F12975" w:rsidRPr="000005EC" w:rsidRDefault="00F12975" w:rsidP="000005EC">
      <w:pPr>
        <w:pStyle w:val="Overskrift3"/>
        <w:rPr>
          <w:rFonts w:asciiTheme="minorHAnsi" w:hAnsiTheme="minorHAnsi" w:cstheme="minorHAnsi"/>
        </w:rPr>
      </w:pPr>
      <w:r w:rsidRPr="000005EC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90FA2D8" wp14:editId="47E72D95">
            <wp:simplePos x="0" y="0"/>
            <wp:positionH relativeFrom="margin">
              <wp:posOffset>3402965</wp:posOffset>
            </wp:positionH>
            <wp:positionV relativeFrom="margin">
              <wp:posOffset>2181225</wp:posOffset>
            </wp:positionV>
            <wp:extent cx="2488565" cy="2488565"/>
            <wp:effectExtent l="0" t="0" r="6985" b="6985"/>
            <wp:wrapSquare wrapText="bothSides"/>
            <wp:docPr id="490" name="Picture 1" descr="http://www.stevespanglerscience.com/uploads/images/StrawberryDNA2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stevespanglerscience.com/uploads/images/StrawberryDNA2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5EC">
        <w:rPr>
          <w:rFonts w:asciiTheme="minorHAnsi" w:hAnsiTheme="minorHAnsi" w:cstheme="minorHAnsi"/>
        </w:rPr>
        <w:t>Utstyr og kjemikalier:</w:t>
      </w:r>
    </w:p>
    <w:p w14:paraId="386DE153" w14:textId="77777777" w:rsidR="00F12975" w:rsidRPr="000005EC" w:rsidRDefault="00F12975" w:rsidP="00F12975">
      <w:pPr>
        <w:spacing w:after="0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>Oppvaskmiddel (Zalo)</w:t>
      </w:r>
      <w:r w:rsidRPr="000005EC">
        <w:rPr>
          <w:rFonts w:cstheme="minorHAnsi"/>
          <w:sz w:val="24"/>
          <w:szCs w:val="24"/>
        </w:rPr>
        <w:br/>
        <w:t>Begerglass</w:t>
      </w:r>
      <w:r w:rsidRPr="000005EC">
        <w:rPr>
          <w:rFonts w:cstheme="minorHAnsi"/>
          <w:sz w:val="24"/>
          <w:szCs w:val="24"/>
        </w:rPr>
        <w:br/>
        <w:t xml:space="preserve">En plastpose (med </w:t>
      </w:r>
      <w:proofErr w:type="spellStart"/>
      <w:r w:rsidRPr="000005EC">
        <w:rPr>
          <w:rFonts w:cstheme="minorHAnsi"/>
          <w:sz w:val="24"/>
          <w:szCs w:val="24"/>
        </w:rPr>
        <w:t>zip</w:t>
      </w:r>
      <w:proofErr w:type="spellEnd"/>
      <w:r w:rsidRPr="000005EC">
        <w:rPr>
          <w:rFonts w:cstheme="minorHAnsi"/>
          <w:sz w:val="24"/>
          <w:szCs w:val="24"/>
        </w:rPr>
        <w:t>-lås)</w:t>
      </w:r>
      <w:r w:rsidRPr="000005EC">
        <w:rPr>
          <w:rFonts w:cstheme="minorHAnsi"/>
          <w:sz w:val="24"/>
          <w:szCs w:val="24"/>
        </w:rPr>
        <w:br/>
        <w:t>Tesil</w:t>
      </w:r>
      <w:r w:rsidRPr="000005EC">
        <w:rPr>
          <w:rFonts w:cstheme="minorHAnsi"/>
          <w:sz w:val="24"/>
          <w:szCs w:val="24"/>
        </w:rPr>
        <w:br/>
        <w:t>Pinsett</w:t>
      </w:r>
      <w:r w:rsidRPr="000005EC">
        <w:rPr>
          <w:rFonts w:cstheme="minorHAnsi"/>
          <w:sz w:val="24"/>
          <w:szCs w:val="24"/>
        </w:rPr>
        <w:br/>
        <w:t>Jordbær</w:t>
      </w:r>
    </w:p>
    <w:p w14:paraId="6A69F4DB" w14:textId="77777777" w:rsidR="00F12975" w:rsidRPr="000005EC" w:rsidRDefault="00F12975" w:rsidP="00F12975">
      <w:pPr>
        <w:spacing w:after="0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100 </w:t>
      </w:r>
      <w:proofErr w:type="spellStart"/>
      <w:r w:rsidRPr="000005EC">
        <w:rPr>
          <w:rFonts w:cstheme="minorHAnsi"/>
          <w:sz w:val="24"/>
          <w:szCs w:val="24"/>
        </w:rPr>
        <w:t>mL</w:t>
      </w:r>
      <w:proofErr w:type="spellEnd"/>
      <w:r w:rsidRPr="000005EC">
        <w:rPr>
          <w:rFonts w:cstheme="minorHAnsi"/>
          <w:sz w:val="24"/>
          <w:szCs w:val="24"/>
        </w:rPr>
        <w:t xml:space="preserve"> begerglass</w:t>
      </w:r>
      <w:r w:rsidRPr="000005EC">
        <w:rPr>
          <w:rFonts w:cstheme="minorHAnsi"/>
          <w:sz w:val="24"/>
          <w:szCs w:val="24"/>
        </w:rPr>
        <w:br/>
        <w:t xml:space="preserve">100 </w:t>
      </w:r>
      <w:proofErr w:type="spellStart"/>
      <w:r w:rsidRPr="000005EC">
        <w:rPr>
          <w:rFonts w:cstheme="minorHAnsi"/>
          <w:sz w:val="24"/>
          <w:szCs w:val="24"/>
        </w:rPr>
        <w:t>mL</w:t>
      </w:r>
      <w:proofErr w:type="spellEnd"/>
      <w:r w:rsidRPr="000005EC">
        <w:rPr>
          <w:rFonts w:cstheme="minorHAnsi"/>
          <w:sz w:val="24"/>
          <w:szCs w:val="24"/>
        </w:rPr>
        <w:t xml:space="preserve"> målesylinder</w:t>
      </w:r>
    </w:p>
    <w:p w14:paraId="7DE36F3D" w14:textId="77777777" w:rsidR="00F12975" w:rsidRPr="000005EC" w:rsidRDefault="00F12975" w:rsidP="00F12975">
      <w:pPr>
        <w:spacing w:after="0"/>
        <w:rPr>
          <w:rFonts w:cstheme="minorHAnsi"/>
          <w:sz w:val="24"/>
          <w:szCs w:val="24"/>
        </w:rPr>
      </w:pPr>
      <w:r w:rsidRPr="000005EC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C834D" wp14:editId="62D5D01A">
                <wp:simplePos x="0" y="0"/>
                <wp:positionH relativeFrom="column">
                  <wp:posOffset>3543300</wp:posOffset>
                </wp:positionH>
                <wp:positionV relativeFrom="paragraph">
                  <wp:posOffset>738505</wp:posOffset>
                </wp:positionV>
                <wp:extent cx="2488565" cy="405765"/>
                <wp:effectExtent l="0" t="0" r="6985" b="0"/>
                <wp:wrapTight wrapText="bothSides">
                  <wp:wrapPolygon edited="0">
                    <wp:start x="0" y="0"/>
                    <wp:lineTo x="0" y="20282"/>
                    <wp:lineTo x="21495" y="20282"/>
                    <wp:lineTo x="21495" y="0"/>
                    <wp:lineTo x="0" y="0"/>
                  </wp:wrapPolygon>
                </wp:wrapTight>
                <wp:docPr id="48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203CE4" w14:textId="4758F948" w:rsidR="00F12975" w:rsidRPr="00571910" w:rsidRDefault="00F12975" w:rsidP="00F12975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71910">
                              <w:rPr>
                                <w:color w:val="auto"/>
                              </w:rPr>
                              <w:t xml:space="preserve">Figur </w:t>
                            </w:r>
                            <w:r w:rsidR="00E70C4F">
                              <w:rPr>
                                <w:color w:val="auto"/>
                              </w:rPr>
                              <w:t>1</w:t>
                            </w:r>
                            <w:r w:rsidRPr="00571910">
                              <w:rPr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auto"/>
                              </w:rPr>
                              <w:t>Zip</w:t>
                            </w:r>
                            <w:proofErr w:type="spellEnd"/>
                            <w:r>
                              <w:rPr>
                                <w:b w:val="0"/>
                                <w:color w:val="auto"/>
                              </w:rPr>
                              <w:t>-lås</w:t>
                            </w:r>
                            <w:r w:rsidRPr="00571910">
                              <w:rPr>
                                <w:b w:val="0"/>
                                <w:color w:val="auto"/>
                              </w:rPr>
                              <w:t xml:space="preserve"> pose med knust jordbær i salt, vann og såpe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C83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58.15pt;width:195.95pt;height:31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" stroked="f">
                <v:textbox style="mso-fit-shape-to-text:t" inset="0,0,0,0">
                  <w:txbxContent>
                    <w:p w14:paraId="5A203CE4" w14:textId="4758F948" w:rsidR="00F12975" w:rsidRPr="00571910" w:rsidRDefault="00F12975" w:rsidP="00F12975">
                      <w:pPr>
                        <w:pStyle w:val="Bildetekst"/>
                        <w:rPr>
                          <w:b w:val="0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 w:rsidRPr="00571910">
                        <w:rPr>
                          <w:color w:val="auto"/>
                        </w:rPr>
                        <w:t xml:space="preserve">Figur </w:t>
                      </w:r>
                      <w:r w:rsidR="00E70C4F">
                        <w:rPr>
                          <w:color w:val="auto"/>
                        </w:rPr>
                        <w:t>1</w:t>
                      </w:r>
                      <w:r w:rsidRPr="00571910">
                        <w:rPr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auto"/>
                        </w:rPr>
                        <w:t>Zip</w:t>
                      </w:r>
                      <w:proofErr w:type="spellEnd"/>
                      <w:r>
                        <w:rPr>
                          <w:b w:val="0"/>
                          <w:color w:val="auto"/>
                        </w:rPr>
                        <w:t>-lås</w:t>
                      </w:r>
                      <w:r w:rsidRPr="00571910">
                        <w:rPr>
                          <w:b w:val="0"/>
                          <w:color w:val="auto"/>
                        </w:rPr>
                        <w:t xml:space="preserve"> pose med knust jordbær i salt, vann og såpe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005EC">
        <w:rPr>
          <w:rFonts w:cstheme="minorHAnsi"/>
          <w:sz w:val="24"/>
          <w:szCs w:val="24"/>
        </w:rPr>
        <w:t>Ett reagensrør</w:t>
      </w:r>
      <w:r w:rsidRPr="000005EC">
        <w:rPr>
          <w:rFonts w:cstheme="minorHAnsi"/>
          <w:sz w:val="24"/>
          <w:szCs w:val="24"/>
        </w:rPr>
        <w:br/>
        <w:t>Teskje</w:t>
      </w:r>
      <w:r w:rsidRPr="000005EC">
        <w:rPr>
          <w:rFonts w:cstheme="minorHAnsi"/>
          <w:sz w:val="24"/>
          <w:szCs w:val="24"/>
        </w:rPr>
        <w:br/>
        <w:t xml:space="preserve">Salt </w:t>
      </w:r>
      <w:r w:rsidRPr="000005EC">
        <w:rPr>
          <w:rFonts w:cstheme="minorHAnsi"/>
          <w:sz w:val="24"/>
          <w:szCs w:val="24"/>
        </w:rPr>
        <w:br/>
        <w:t>Vann</w:t>
      </w:r>
    </w:p>
    <w:p w14:paraId="192F76C4" w14:textId="77777777" w:rsidR="00F12975" w:rsidRPr="000005EC" w:rsidRDefault="00F12975" w:rsidP="00F12975">
      <w:pPr>
        <w:spacing w:after="0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>Iskald etanol</w:t>
      </w:r>
    </w:p>
    <w:p w14:paraId="4CEBFD91" w14:textId="77777777" w:rsidR="00F12975" w:rsidRPr="000005EC" w:rsidRDefault="00F12975" w:rsidP="00F12975">
      <w:pPr>
        <w:spacing w:after="0"/>
        <w:rPr>
          <w:rFonts w:cstheme="minorHAnsi"/>
          <w:sz w:val="24"/>
          <w:szCs w:val="24"/>
        </w:rPr>
      </w:pPr>
      <w:proofErr w:type="spellStart"/>
      <w:r w:rsidRPr="000005EC">
        <w:rPr>
          <w:rFonts w:cstheme="minorHAnsi"/>
          <w:sz w:val="24"/>
          <w:szCs w:val="24"/>
        </w:rPr>
        <w:t>Eppendorfrør</w:t>
      </w:r>
      <w:proofErr w:type="spellEnd"/>
    </w:p>
    <w:p w14:paraId="6C704270" w14:textId="77777777" w:rsidR="000005EC" w:rsidRPr="000005EC" w:rsidRDefault="000005EC" w:rsidP="00F12975">
      <w:pPr>
        <w:spacing w:after="0"/>
        <w:rPr>
          <w:rFonts w:cstheme="minorHAnsi"/>
          <w:sz w:val="24"/>
          <w:szCs w:val="24"/>
        </w:rPr>
      </w:pPr>
    </w:p>
    <w:p w14:paraId="146B7EA4" w14:textId="77777777" w:rsidR="00F12975" w:rsidRPr="000005EC" w:rsidRDefault="00F12975" w:rsidP="000005EC">
      <w:pPr>
        <w:pStyle w:val="Overskrift3"/>
        <w:rPr>
          <w:rFonts w:asciiTheme="minorHAnsi" w:hAnsiTheme="minorHAnsi" w:cstheme="minorHAnsi"/>
        </w:rPr>
      </w:pPr>
      <w:r w:rsidRPr="000005EC">
        <w:rPr>
          <w:rFonts w:asciiTheme="minorHAnsi" w:hAnsiTheme="minorHAnsi" w:cstheme="minorHAnsi"/>
        </w:rPr>
        <w:t>Fremgangsmåte:</w:t>
      </w:r>
    </w:p>
    <w:p w14:paraId="7AE620AF" w14:textId="77777777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Hell 90 </w:t>
      </w:r>
      <w:proofErr w:type="spellStart"/>
      <w:r w:rsidRPr="000005EC">
        <w:rPr>
          <w:rFonts w:cstheme="minorHAnsi"/>
          <w:sz w:val="24"/>
          <w:szCs w:val="24"/>
        </w:rPr>
        <w:t>mL</w:t>
      </w:r>
      <w:proofErr w:type="spellEnd"/>
      <w:r w:rsidRPr="000005EC">
        <w:rPr>
          <w:rFonts w:cstheme="minorHAnsi"/>
          <w:sz w:val="24"/>
          <w:szCs w:val="24"/>
        </w:rPr>
        <w:t xml:space="preserve"> vann, 10 </w:t>
      </w:r>
      <w:proofErr w:type="spellStart"/>
      <w:r w:rsidRPr="000005EC">
        <w:rPr>
          <w:rFonts w:cstheme="minorHAnsi"/>
          <w:sz w:val="24"/>
          <w:szCs w:val="24"/>
        </w:rPr>
        <w:t>mL</w:t>
      </w:r>
      <w:proofErr w:type="spellEnd"/>
      <w:r w:rsidRPr="000005EC">
        <w:rPr>
          <w:rFonts w:cstheme="minorHAnsi"/>
          <w:sz w:val="24"/>
          <w:szCs w:val="24"/>
        </w:rPr>
        <w:t xml:space="preserve"> Zalo og ¼ ts salt i et begerglass. Bland godt.</w:t>
      </w:r>
    </w:p>
    <w:p w14:paraId="6980C1DF" w14:textId="77777777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Putt frukt/bæret (jordbær uten </w:t>
      </w:r>
      <w:proofErr w:type="spellStart"/>
      <w:r w:rsidRPr="000005EC">
        <w:rPr>
          <w:rFonts w:cstheme="minorHAnsi"/>
          <w:sz w:val="24"/>
          <w:szCs w:val="24"/>
        </w:rPr>
        <w:t>hamsen</w:t>
      </w:r>
      <w:proofErr w:type="spellEnd"/>
      <w:r w:rsidRPr="000005EC">
        <w:rPr>
          <w:rFonts w:cstheme="minorHAnsi"/>
          <w:sz w:val="24"/>
          <w:szCs w:val="24"/>
        </w:rPr>
        <w:t>) i plastposen. Tilsett blandingen av vann, såpe og salt.</w:t>
      </w:r>
    </w:p>
    <w:p w14:paraId="0B9A8239" w14:textId="4BD6EAE1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>Fjern så mye av luften fra posen som mulig før du lukker den.</w:t>
      </w:r>
      <w:r w:rsidR="00A51CB0">
        <w:rPr>
          <w:rFonts w:cstheme="minorHAnsi"/>
          <w:sz w:val="24"/>
          <w:szCs w:val="24"/>
        </w:rPr>
        <w:t xml:space="preserve"> Se figur 1.</w:t>
      </w:r>
    </w:p>
    <w:p w14:paraId="41828200" w14:textId="77777777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>Mos frukten/bæret med fingrene så godt at det ikke er noe store biter igjen.</w:t>
      </w:r>
    </w:p>
    <w:p w14:paraId="46C203CE" w14:textId="77777777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Sil den knuste frukten/bæret gjennom en tesil opp i et begerglass. Bruk en teskje for å presse gjennom alt det rennende. </w:t>
      </w:r>
    </w:p>
    <w:p w14:paraId="1C18CC75" w14:textId="0854D0BD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Overfør </w:t>
      </w:r>
      <w:proofErr w:type="spellStart"/>
      <w:r w:rsidRPr="000005EC">
        <w:rPr>
          <w:rFonts w:cstheme="minorHAnsi"/>
          <w:sz w:val="24"/>
          <w:szCs w:val="24"/>
        </w:rPr>
        <w:t>ca</w:t>
      </w:r>
      <w:proofErr w:type="spellEnd"/>
      <w:r w:rsidRPr="000005EC">
        <w:rPr>
          <w:rFonts w:cstheme="minorHAnsi"/>
          <w:sz w:val="24"/>
          <w:szCs w:val="24"/>
        </w:rPr>
        <w:t xml:space="preserve"> 5 </w:t>
      </w:r>
      <w:proofErr w:type="spellStart"/>
      <w:r w:rsidRPr="000005EC">
        <w:rPr>
          <w:rFonts w:cstheme="minorHAnsi"/>
          <w:sz w:val="24"/>
          <w:szCs w:val="24"/>
        </w:rPr>
        <w:t>mL</w:t>
      </w:r>
      <w:proofErr w:type="spellEnd"/>
      <w:r w:rsidRPr="000005EC">
        <w:rPr>
          <w:rFonts w:cstheme="minorHAnsi"/>
          <w:sz w:val="24"/>
          <w:szCs w:val="24"/>
        </w:rPr>
        <w:t xml:space="preserve"> av ekstraktet til et reagensrør</w:t>
      </w:r>
      <w:r w:rsidR="000005EC" w:rsidRPr="000005EC">
        <w:rPr>
          <w:rFonts w:cstheme="minorHAnsi"/>
          <w:sz w:val="24"/>
          <w:szCs w:val="24"/>
        </w:rPr>
        <w:t>.</w:t>
      </w:r>
    </w:p>
    <w:p w14:paraId="7E685714" w14:textId="1BE0E7F0" w:rsidR="00F12975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Tilsett 2-5 </w:t>
      </w:r>
      <w:proofErr w:type="spellStart"/>
      <w:r w:rsidRPr="000005EC">
        <w:rPr>
          <w:rFonts w:cstheme="minorHAnsi"/>
          <w:sz w:val="24"/>
          <w:szCs w:val="24"/>
        </w:rPr>
        <w:t>mL</w:t>
      </w:r>
      <w:proofErr w:type="spellEnd"/>
      <w:r w:rsidRPr="000005EC">
        <w:rPr>
          <w:rFonts w:cstheme="minorHAnsi"/>
          <w:sz w:val="24"/>
          <w:szCs w:val="24"/>
        </w:rPr>
        <w:t xml:space="preserve"> iskald etanol</w:t>
      </w:r>
      <w:r w:rsidR="003A1CDF">
        <w:rPr>
          <w:rFonts w:cstheme="minorHAnsi"/>
          <w:sz w:val="24"/>
          <w:szCs w:val="24"/>
        </w:rPr>
        <w:t>/</w:t>
      </w:r>
      <w:proofErr w:type="spellStart"/>
      <w:r w:rsidR="003A1CDF">
        <w:rPr>
          <w:rFonts w:cstheme="minorHAnsi"/>
          <w:sz w:val="24"/>
          <w:szCs w:val="24"/>
        </w:rPr>
        <w:t>isopropanol</w:t>
      </w:r>
      <w:proofErr w:type="spellEnd"/>
      <w:r w:rsidR="000005EC" w:rsidRPr="000005EC">
        <w:rPr>
          <w:rFonts w:cstheme="minorHAnsi"/>
          <w:sz w:val="24"/>
          <w:szCs w:val="24"/>
        </w:rPr>
        <w:t>.</w:t>
      </w:r>
    </w:p>
    <w:p w14:paraId="1E2E98BD" w14:textId="7CA64720" w:rsidR="003A1CDF" w:rsidRPr="000005EC" w:rsidRDefault="003A1CDF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2A36">
        <w:rPr>
          <w:rFonts w:cstheme="minorHAnsi"/>
          <w:sz w:val="24"/>
          <w:szCs w:val="24"/>
        </w:rPr>
        <w:t>Hold deretter reagensrøret stille og vent.  Hva ser du?</w:t>
      </w:r>
    </w:p>
    <w:p w14:paraId="03E18B69" w14:textId="4158CE15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DNA felles ut mellom de to lagene. Plukk ut med en </w:t>
      </w:r>
      <w:r w:rsidR="000005EC" w:rsidRPr="000005EC">
        <w:rPr>
          <w:rFonts w:cstheme="minorHAnsi"/>
          <w:sz w:val="24"/>
          <w:szCs w:val="24"/>
        </w:rPr>
        <w:t>pinsett</w:t>
      </w:r>
      <w:r w:rsidRPr="000005EC">
        <w:rPr>
          <w:rFonts w:cstheme="minorHAnsi"/>
          <w:sz w:val="24"/>
          <w:szCs w:val="24"/>
        </w:rPr>
        <w:t>.</w:t>
      </w:r>
    </w:p>
    <w:p w14:paraId="7EADF968" w14:textId="77777777" w:rsidR="00F12975" w:rsidRPr="000005EC" w:rsidRDefault="00F12975" w:rsidP="00F1297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05EC">
        <w:rPr>
          <w:rFonts w:cstheme="minorHAnsi"/>
          <w:sz w:val="24"/>
          <w:szCs w:val="24"/>
        </w:rPr>
        <w:t xml:space="preserve">Ta med deg DNAet i et </w:t>
      </w:r>
      <w:proofErr w:type="spellStart"/>
      <w:r w:rsidRPr="000005EC">
        <w:rPr>
          <w:rFonts w:cstheme="minorHAnsi"/>
          <w:sz w:val="24"/>
          <w:szCs w:val="24"/>
        </w:rPr>
        <w:t>eppendorfrør</w:t>
      </w:r>
      <w:proofErr w:type="spellEnd"/>
      <w:r w:rsidRPr="000005EC">
        <w:rPr>
          <w:rFonts w:cstheme="minorHAnsi"/>
          <w:sz w:val="24"/>
          <w:szCs w:val="24"/>
        </w:rPr>
        <w:sym w:font="Wingdings" w:char="F04A"/>
      </w:r>
    </w:p>
    <w:p w14:paraId="734608CF" w14:textId="77777777" w:rsidR="00F12975" w:rsidRPr="000005EC" w:rsidRDefault="00F12975" w:rsidP="00F12975">
      <w:pPr>
        <w:rPr>
          <w:rFonts w:cstheme="minorHAnsi"/>
          <w:b/>
          <w:sz w:val="24"/>
          <w:szCs w:val="24"/>
        </w:rPr>
      </w:pPr>
    </w:p>
    <w:p w14:paraId="60CCDB1E" w14:textId="77777777" w:rsidR="00F12975" w:rsidRPr="000005EC" w:rsidRDefault="00F12975" w:rsidP="000005EC">
      <w:pPr>
        <w:pStyle w:val="Overskrift2"/>
        <w:rPr>
          <w:rFonts w:cstheme="minorHAnsi"/>
        </w:rPr>
      </w:pPr>
      <w:r w:rsidRPr="000005EC">
        <w:rPr>
          <w:rFonts w:cstheme="minorHAnsi"/>
        </w:rPr>
        <w:t>Faglig forklaring:</w:t>
      </w:r>
    </w:p>
    <w:p w14:paraId="29BEF04C" w14:textId="74F55C67" w:rsidR="00F12975" w:rsidRPr="000005EC" w:rsidRDefault="00487328" w:rsidP="00F129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</w:rPr>
        <w:t>Mosing</w:t>
      </w:r>
      <w:proofErr w:type="spellEnd"/>
      <w:r w:rsidR="000005EC" w:rsidRPr="000005EC">
        <w:rPr>
          <w:rFonts w:cstheme="minorHAnsi"/>
          <w:b/>
        </w:rPr>
        <w:t xml:space="preserve"> og </w:t>
      </w:r>
      <w:r w:rsidR="00F12975" w:rsidRPr="000005EC">
        <w:rPr>
          <w:rFonts w:cstheme="minorHAnsi"/>
          <w:b/>
        </w:rPr>
        <w:t>Zalo:</w:t>
      </w:r>
      <w:r w:rsidR="00F12975" w:rsidRPr="000005EC">
        <w:rPr>
          <w:rFonts w:cstheme="minorHAnsi"/>
          <w:b/>
        </w:rPr>
        <w:br/>
      </w:r>
      <w:proofErr w:type="spellStart"/>
      <w:r w:rsidR="000005EC" w:rsidRPr="000005EC">
        <w:rPr>
          <w:rFonts w:cstheme="minorHAnsi"/>
          <w:sz w:val="24"/>
          <w:szCs w:val="24"/>
        </w:rPr>
        <w:t>M</w:t>
      </w:r>
      <w:r w:rsidR="00F12975" w:rsidRPr="000005EC">
        <w:rPr>
          <w:rFonts w:cstheme="minorHAnsi"/>
          <w:sz w:val="24"/>
          <w:szCs w:val="24"/>
        </w:rPr>
        <w:t>osingen</w:t>
      </w:r>
      <w:proofErr w:type="spellEnd"/>
      <w:r w:rsidR="00F12975" w:rsidRPr="000005EC">
        <w:rPr>
          <w:rFonts w:cstheme="minorHAnsi"/>
          <w:sz w:val="24"/>
          <w:szCs w:val="24"/>
        </w:rPr>
        <w:t xml:space="preserve"> </w:t>
      </w:r>
      <w:r w:rsidR="000005EC" w:rsidRPr="000005EC">
        <w:rPr>
          <w:rFonts w:cstheme="minorHAnsi"/>
          <w:sz w:val="24"/>
          <w:szCs w:val="24"/>
        </w:rPr>
        <w:t>ødelegger</w:t>
      </w:r>
      <w:r w:rsidR="00F12975" w:rsidRPr="000005EC">
        <w:rPr>
          <w:rFonts w:cstheme="minorHAnsi"/>
          <w:sz w:val="24"/>
          <w:szCs w:val="24"/>
        </w:rPr>
        <w:t xml:space="preserve"> celle</w:t>
      </w:r>
      <w:r w:rsidR="000005EC" w:rsidRPr="000005EC">
        <w:rPr>
          <w:rFonts w:cstheme="minorHAnsi"/>
          <w:sz w:val="24"/>
          <w:szCs w:val="24"/>
        </w:rPr>
        <w:t xml:space="preserve">veggene og frigjør innholdet i cellen. </w:t>
      </w:r>
      <w:r w:rsidR="00F12975" w:rsidRPr="000005EC">
        <w:rPr>
          <w:rFonts w:cstheme="minorHAnsi"/>
          <w:sz w:val="24"/>
          <w:szCs w:val="24"/>
        </w:rPr>
        <w:t xml:space="preserve"> </w:t>
      </w:r>
      <w:r w:rsidR="000005EC" w:rsidRPr="000005EC">
        <w:rPr>
          <w:rFonts w:cstheme="minorHAnsi"/>
          <w:sz w:val="24"/>
          <w:szCs w:val="24"/>
        </w:rPr>
        <w:t>Zalo er en detergent som åpner cellemembranen og kjernemembranen i cellene.</w:t>
      </w:r>
    </w:p>
    <w:p w14:paraId="27F680DC" w14:textId="77777777" w:rsidR="000005EC" w:rsidRPr="000005EC" w:rsidRDefault="000005EC" w:rsidP="00F129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7BF16A" w14:textId="77777777" w:rsidR="000005EC" w:rsidRPr="000005EC" w:rsidRDefault="00F12975" w:rsidP="000005EC">
      <w:pPr>
        <w:spacing w:after="0"/>
        <w:rPr>
          <w:rFonts w:cstheme="minorHAnsi"/>
          <w:b/>
        </w:rPr>
      </w:pPr>
      <w:r w:rsidRPr="000005EC">
        <w:rPr>
          <w:rFonts w:cstheme="minorHAnsi"/>
          <w:b/>
        </w:rPr>
        <w:t>Salt:</w:t>
      </w:r>
    </w:p>
    <w:p w14:paraId="55859AF4" w14:textId="61B620F4" w:rsidR="00F12975" w:rsidRPr="000005EC" w:rsidRDefault="00F12975" w:rsidP="000005EC">
      <w:pPr>
        <w:spacing w:after="0" w:line="240" w:lineRule="auto"/>
        <w:rPr>
          <w:rFonts w:cstheme="minorHAnsi"/>
          <w:b/>
        </w:rPr>
      </w:pPr>
      <w:r w:rsidRPr="000005EC">
        <w:rPr>
          <w:rFonts w:cstheme="minorHAnsi"/>
          <w:sz w:val="24"/>
          <w:szCs w:val="24"/>
        </w:rPr>
        <w:t>Salt i løsning blir til Na</w:t>
      </w:r>
      <w:r w:rsidRPr="000005EC">
        <w:rPr>
          <w:rFonts w:cstheme="minorHAnsi"/>
          <w:sz w:val="24"/>
          <w:szCs w:val="24"/>
          <w:vertAlign w:val="superscript"/>
        </w:rPr>
        <w:t>+</w:t>
      </w:r>
      <w:r w:rsidRPr="000005EC">
        <w:rPr>
          <w:rFonts w:cstheme="minorHAnsi"/>
          <w:sz w:val="24"/>
          <w:szCs w:val="24"/>
        </w:rPr>
        <w:t xml:space="preserve"> og Cl</w:t>
      </w:r>
      <w:r w:rsidRPr="000005EC">
        <w:rPr>
          <w:rFonts w:cstheme="minorHAnsi"/>
          <w:sz w:val="24"/>
          <w:szCs w:val="24"/>
          <w:vertAlign w:val="superscript"/>
        </w:rPr>
        <w:t>-</w:t>
      </w:r>
      <w:r w:rsidRPr="000005EC">
        <w:rPr>
          <w:rFonts w:cstheme="minorHAnsi"/>
          <w:sz w:val="24"/>
          <w:szCs w:val="24"/>
        </w:rPr>
        <w:t>. Na</w:t>
      </w:r>
      <w:r w:rsidRPr="000005EC">
        <w:rPr>
          <w:rFonts w:cstheme="minorHAnsi"/>
          <w:sz w:val="24"/>
          <w:szCs w:val="24"/>
          <w:vertAlign w:val="superscript"/>
        </w:rPr>
        <w:t>+</w:t>
      </w:r>
      <w:r w:rsidRPr="000005EC">
        <w:rPr>
          <w:rFonts w:cstheme="minorHAnsi"/>
          <w:sz w:val="24"/>
          <w:szCs w:val="24"/>
        </w:rPr>
        <w:t xml:space="preserve"> binder seg til negative ladninger på DNA. DNA er løselig i vann </w:t>
      </w:r>
      <w:proofErr w:type="spellStart"/>
      <w:r w:rsidRPr="000005EC">
        <w:rPr>
          <w:rFonts w:cstheme="minorHAnsi"/>
          <w:sz w:val="24"/>
          <w:szCs w:val="24"/>
        </w:rPr>
        <w:t>pga</w:t>
      </w:r>
      <w:proofErr w:type="spellEnd"/>
      <w:r w:rsidRPr="000005EC">
        <w:rPr>
          <w:rFonts w:cstheme="minorHAnsi"/>
          <w:sz w:val="24"/>
          <w:szCs w:val="24"/>
        </w:rPr>
        <w:t xml:space="preserve"> de negative ladningene og vann er polart, men Na</w:t>
      </w:r>
      <w:r w:rsidRPr="000005EC">
        <w:rPr>
          <w:rFonts w:cstheme="minorHAnsi"/>
          <w:sz w:val="24"/>
          <w:szCs w:val="24"/>
          <w:vertAlign w:val="superscript"/>
        </w:rPr>
        <w:t>+</w:t>
      </w:r>
      <w:r w:rsidRPr="000005EC">
        <w:rPr>
          <w:rFonts w:cstheme="minorHAnsi"/>
          <w:sz w:val="24"/>
          <w:szCs w:val="24"/>
        </w:rPr>
        <w:t xml:space="preserve"> gjør DNA mindre løselig.</w:t>
      </w:r>
    </w:p>
    <w:p w14:paraId="01967390" w14:textId="77777777" w:rsidR="00F12975" w:rsidRPr="000005EC" w:rsidRDefault="00F12975" w:rsidP="00F129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C0487" w14:textId="77777777" w:rsidR="00F12975" w:rsidRPr="000005EC" w:rsidRDefault="00F12975" w:rsidP="000005EC">
      <w:pPr>
        <w:spacing w:after="0"/>
        <w:rPr>
          <w:rFonts w:cstheme="minorHAnsi"/>
          <w:b/>
        </w:rPr>
      </w:pPr>
      <w:r w:rsidRPr="000005EC">
        <w:rPr>
          <w:rFonts w:cstheme="minorHAnsi"/>
          <w:b/>
        </w:rPr>
        <w:t>Etanol:</w:t>
      </w:r>
    </w:p>
    <w:p w14:paraId="3B6777E9" w14:textId="07EFBFFE" w:rsidR="00F12975" w:rsidRPr="00ED578D" w:rsidRDefault="00ED578D" w:rsidP="00ED57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275C57">
        <w:rPr>
          <w:rFonts w:cstheme="minorHAnsi"/>
          <w:sz w:val="24"/>
          <w:szCs w:val="24"/>
        </w:rPr>
        <w:t>Etanol er mindre polar</w:t>
      </w:r>
      <w:r>
        <w:rPr>
          <w:rFonts w:cstheme="minorHAnsi"/>
          <w:sz w:val="24"/>
          <w:szCs w:val="24"/>
        </w:rPr>
        <w:t xml:space="preserve">t enn vann. </w:t>
      </w:r>
      <w:r w:rsidR="00F12975" w:rsidRPr="000005EC">
        <w:rPr>
          <w:rFonts w:cstheme="minorHAnsi"/>
          <w:sz w:val="24"/>
          <w:szCs w:val="24"/>
        </w:rPr>
        <w:t>Når DNA blir mindre negativt</w:t>
      </w:r>
      <w:r>
        <w:rPr>
          <w:rFonts w:cstheme="minorHAnsi"/>
          <w:sz w:val="24"/>
          <w:szCs w:val="24"/>
        </w:rPr>
        <w:t xml:space="preserve"> på grunn av saltet</w:t>
      </w:r>
      <w:r w:rsidR="00F12975" w:rsidRPr="000005EC">
        <w:rPr>
          <w:rFonts w:cstheme="minorHAnsi"/>
          <w:sz w:val="24"/>
          <w:szCs w:val="24"/>
        </w:rPr>
        <w:t xml:space="preserve"> blir det ikke løselig i etanol</w:t>
      </w:r>
      <w:r w:rsidR="00AB042A">
        <w:rPr>
          <w:rFonts w:cstheme="minorHAnsi"/>
          <w:sz w:val="24"/>
          <w:szCs w:val="24"/>
        </w:rPr>
        <w:t>, og</w:t>
      </w:r>
      <w:r w:rsidRPr="00ED578D">
        <w:rPr>
          <w:rFonts w:cstheme="minorHAnsi"/>
          <w:sz w:val="24"/>
          <w:szCs w:val="24"/>
        </w:rPr>
        <w:t xml:space="preserve"> </w:t>
      </w:r>
      <w:r w:rsidR="00275C57" w:rsidRPr="00275C57">
        <w:rPr>
          <w:rFonts w:cstheme="minorHAnsi"/>
          <w:sz w:val="24"/>
          <w:szCs w:val="24"/>
        </w:rPr>
        <w:t>DNA feller ut</w:t>
      </w:r>
      <w:r>
        <w:rPr>
          <w:rFonts w:cstheme="minorHAnsi"/>
          <w:sz w:val="24"/>
          <w:szCs w:val="24"/>
        </w:rPr>
        <w:t>.</w:t>
      </w:r>
      <w:r w:rsidR="00275C57" w:rsidRPr="00275C57">
        <w:rPr>
          <w:rFonts w:cstheme="minorHAnsi"/>
          <w:sz w:val="24"/>
          <w:szCs w:val="24"/>
        </w:rPr>
        <w:t xml:space="preserve"> </w:t>
      </w:r>
      <w:r w:rsidR="00F12975" w:rsidRPr="000005EC">
        <w:rPr>
          <w:rFonts w:cstheme="minorHAnsi"/>
          <w:sz w:val="24"/>
          <w:szCs w:val="24"/>
        </w:rPr>
        <w:t>Vi kan fjerne væsken, la DNAet tørke og senere løse det i vann og det ville blitt løselig igjen.</w:t>
      </w:r>
      <w:r w:rsidR="000005EC" w:rsidRPr="000005EC">
        <w:rPr>
          <w:rFonts w:cstheme="minorHAnsi"/>
          <w:sz w:val="24"/>
          <w:szCs w:val="24"/>
        </w:rPr>
        <w:t xml:space="preserve"> </w:t>
      </w:r>
    </w:p>
    <w:p w14:paraId="0B6FF3B9" w14:textId="77777777" w:rsidR="00F12975" w:rsidRPr="000005EC" w:rsidRDefault="00F12975" w:rsidP="00F12975">
      <w:pPr>
        <w:rPr>
          <w:rFonts w:cstheme="minorHAnsi"/>
          <w:sz w:val="24"/>
          <w:szCs w:val="24"/>
        </w:rPr>
      </w:pPr>
    </w:p>
    <w:p w14:paraId="60E5BE05" w14:textId="77777777" w:rsidR="00F12975" w:rsidRPr="000005EC" w:rsidRDefault="00F12975" w:rsidP="00F12975">
      <w:pPr>
        <w:rPr>
          <w:rFonts w:cstheme="minorHAnsi"/>
        </w:rPr>
      </w:pPr>
    </w:p>
    <w:p w14:paraId="68B7C066" w14:textId="77777777" w:rsidR="00F12975" w:rsidRPr="000005EC" w:rsidRDefault="00F12975" w:rsidP="00F12975">
      <w:pPr>
        <w:rPr>
          <w:rFonts w:cstheme="minorHAnsi"/>
        </w:rPr>
      </w:pPr>
    </w:p>
    <w:p w14:paraId="6C5CE92F" w14:textId="77777777" w:rsidR="00F12975" w:rsidRPr="000005EC" w:rsidRDefault="00F12975" w:rsidP="00F12975">
      <w:pPr>
        <w:rPr>
          <w:rFonts w:cstheme="minorHAnsi"/>
        </w:rPr>
      </w:pPr>
    </w:p>
    <w:p w14:paraId="436AB200" w14:textId="77777777" w:rsidR="00F12975" w:rsidRPr="000005EC" w:rsidRDefault="00F12975" w:rsidP="00F12975">
      <w:pPr>
        <w:rPr>
          <w:rFonts w:cstheme="minorHAnsi"/>
        </w:rPr>
      </w:pPr>
    </w:p>
    <w:p w14:paraId="6F3B82A3" w14:textId="77777777" w:rsidR="00417E37" w:rsidRPr="000005EC" w:rsidRDefault="003A1CDF">
      <w:pPr>
        <w:rPr>
          <w:rFonts w:cstheme="minorHAnsi"/>
        </w:rPr>
      </w:pPr>
    </w:p>
    <w:sectPr w:rsidR="00417E37" w:rsidRPr="00000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373F" w14:textId="77777777" w:rsidR="009A0304" w:rsidRDefault="009A0304" w:rsidP="00C539D7">
      <w:pPr>
        <w:spacing w:after="0" w:line="240" w:lineRule="auto"/>
      </w:pPr>
      <w:r>
        <w:separator/>
      </w:r>
    </w:p>
  </w:endnote>
  <w:endnote w:type="continuationSeparator" w:id="0">
    <w:p w14:paraId="7F32A631" w14:textId="77777777" w:rsidR="009A0304" w:rsidRDefault="009A0304" w:rsidP="00C5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138" w14:textId="77777777" w:rsidR="00C539D7" w:rsidRDefault="00C539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B29" w14:textId="77777777" w:rsidR="00C539D7" w:rsidRDefault="00C539D7" w:rsidP="00C539D7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04461A17" wp14:editId="1063A792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77BF845F" w14:textId="77777777" w:rsidR="00C539D7" w:rsidRDefault="00C539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3947" w14:textId="77777777" w:rsidR="00C539D7" w:rsidRDefault="00C539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387F" w14:textId="77777777" w:rsidR="009A0304" w:rsidRDefault="009A0304" w:rsidP="00C539D7">
      <w:pPr>
        <w:spacing w:after="0" w:line="240" w:lineRule="auto"/>
      </w:pPr>
      <w:r>
        <w:separator/>
      </w:r>
    </w:p>
  </w:footnote>
  <w:footnote w:type="continuationSeparator" w:id="0">
    <w:p w14:paraId="3A722318" w14:textId="77777777" w:rsidR="009A0304" w:rsidRDefault="009A0304" w:rsidP="00C5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0541" w14:textId="77777777" w:rsidR="00C539D7" w:rsidRDefault="00C539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F492" w14:textId="77777777" w:rsidR="00C539D7" w:rsidRDefault="00C539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6DFC" w14:textId="77777777" w:rsidR="00C539D7" w:rsidRDefault="00C539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358"/>
    <w:multiLevelType w:val="hybridMultilevel"/>
    <w:tmpl w:val="0D5A93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975"/>
    <w:rsid w:val="000005EC"/>
    <w:rsid w:val="001E2089"/>
    <w:rsid w:val="00275C57"/>
    <w:rsid w:val="003A1CDF"/>
    <w:rsid w:val="00487328"/>
    <w:rsid w:val="009A0304"/>
    <w:rsid w:val="00A51CB0"/>
    <w:rsid w:val="00AB042A"/>
    <w:rsid w:val="00C0117C"/>
    <w:rsid w:val="00C539D7"/>
    <w:rsid w:val="00CE1B24"/>
    <w:rsid w:val="00E70C4F"/>
    <w:rsid w:val="00ED578D"/>
    <w:rsid w:val="00F01DE1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D38C"/>
  <w15:docId w15:val="{9CC7DF79-C25E-41A6-BDC0-4A18E2C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75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297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0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29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2975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F129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975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5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9D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5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9D7"/>
    <w:rPr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0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paragraph" w:styleId="NormalWeb">
    <w:name w:val="Normal (Web)"/>
    <w:basedOn w:val="Normal"/>
    <w:uiPriority w:val="99"/>
    <w:semiHidden/>
    <w:unhideWhenUsed/>
    <w:rsid w:val="0027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tevespanglerscience.com/uploads/images/StrawberryDNA2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http://www.stevespanglerscience.com/uploads/images/StrawberryDNA2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E28EB-98ED-48E6-8411-92977A7FA453}"/>
</file>

<file path=customXml/itemProps2.xml><?xml version="1.0" encoding="utf-8"?>
<ds:datastoreItem xmlns:ds="http://schemas.openxmlformats.org/officeDocument/2006/customXml" ds:itemID="{7244E03F-28F9-4584-88A2-D3EF8C4CEC2D}"/>
</file>

<file path=customXml/itemProps3.xml><?xml version="1.0" encoding="utf-8"?>
<ds:datastoreItem xmlns:ds="http://schemas.openxmlformats.org/officeDocument/2006/customXml" ds:itemID="{097666AF-DE02-4F28-BDCA-D092CCA07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11</cp:revision>
  <dcterms:created xsi:type="dcterms:W3CDTF">2016-05-27T12:09:00Z</dcterms:created>
  <dcterms:modified xsi:type="dcterms:W3CDTF">2023-04-21T07:44:00Z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