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4EBE" w14:textId="2FAB97A1" w:rsidR="00C27C25" w:rsidRPr="008024FA" w:rsidRDefault="00C27C25" w:rsidP="00C27C25">
      <w:pPr>
        <w:rPr>
          <w:b/>
          <w:bCs/>
        </w:rPr>
      </w:pPr>
      <w:bookmarkStart w:id="0" w:name="_GoBack"/>
      <w:bookmarkEnd w:id="0"/>
      <w:r w:rsidRPr="008024FA">
        <w:rPr>
          <w:b/>
          <w:bCs/>
        </w:rPr>
        <w:t>Sluttevaluering KJM-FRM5055 H21</w:t>
      </w:r>
    </w:p>
    <w:p w14:paraId="64E4C8AA" w14:textId="7A0B454C" w:rsidR="00C27C25" w:rsidRDefault="00D4388D" w:rsidP="00C27C25">
      <w:r>
        <w:t xml:space="preserve">Emne er et samarbeid mellom kjemi og farmasi, og benytter lærekrefter fra begge instituttene. </w:t>
      </w:r>
    </w:p>
    <w:p w14:paraId="002F284F" w14:textId="5158F0BC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Endringer fra H20</w:t>
      </w:r>
    </w:p>
    <w:p w14:paraId="58622773" w14:textId="034E5A9B" w:rsidR="00C27C25" w:rsidRDefault="00C27C25" w:rsidP="00C27C25">
      <w:r>
        <w:t xml:space="preserve">Ny </w:t>
      </w:r>
      <w:proofErr w:type="spellStart"/>
      <w:r>
        <w:t>emneansvarlig</w:t>
      </w:r>
      <w:proofErr w:type="spellEnd"/>
      <w:r>
        <w:t xml:space="preserve"> (Hanne Røberg-Larsen)</w:t>
      </w:r>
      <w:r w:rsidR="005352FC">
        <w:t xml:space="preserve"> H21</w:t>
      </w:r>
      <w:r>
        <w:t xml:space="preserve">, ingen planlagte endringer fra H20. Kurset gis som et selvstudium (dvs. ingen forelesninger), men studentene møter undervisere for kollokvium </w:t>
      </w:r>
      <w:proofErr w:type="spellStart"/>
      <w:r>
        <w:t>ca</w:t>
      </w:r>
      <w:proofErr w:type="spellEnd"/>
      <w:r>
        <w:t xml:space="preserve"> hver annen uke. Dette har fungert bra tidligere, og fungerte bra H21.</w:t>
      </w:r>
    </w:p>
    <w:p w14:paraId="62702F08" w14:textId="3BDC1AE8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Underveisevalueringer</w:t>
      </w:r>
    </w:p>
    <w:p w14:paraId="2B347D34" w14:textId="1B8EB440" w:rsidR="00C27C25" w:rsidRDefault="00C27C25" w:rsidP="00C27C25">
      <w:r>
        <w:t xml:space="preserve">Det ble ikke gjennomført formelle underveisevalueringer, da det er selvstudium. Det ble gjennomført uformelle samtaler med studentene under kollokvium på gjennomføringsmodellen, og disse var positive. </w:t>
      </w:r>
    </w:p>
    <w:p w14:paraId="70CA78C0" w14:textId="300EC8C4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Oppsummeringsmøte</w:t>
      </w:r>
    </w:p>
    <w:p w14:paraId="4238CE89" w14:textId="150F9541" w:rsidR="00C27C25" w:rsidRDefault="00DC2A31" w:rsidP="00C27C25">
      <w:r>
        <w:t>Det ble ikke gjennomført oppsummeringsmøte H21. Dette bør gjennomføres etter H22.</w:t>
      </w:r>
    </w:p>
    <w:p w14:paraId="0AE73285" w14:textId="60D0F9C4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Eksamensresultatene</w:t>
      </w:r>
    </w:p>
    <w:p w14:paraId="612D20BC" w14:textId="2CD38909" w:rsidR="00C27C25" w:rsidRDefault="00C27C25" w:rsidP="00C27C25">
      <w:r>
        <w:t xml:space="preserve">Det ble gjennomført muntlig eksamen for emnet, med </w:t>
      </w:r>
      <w:proofErr w:type="spellStart"/>
      <w:r>
        <w:t>emneansvarlig</w:t>
      </w:r>
      <w:proofErr w:type="spellEnd"/>
      <w:r>
        <w:t xml:space="preserve"> tilstede på alle </w:t>
      </w:r>
      <w:r w:rsidR="00D4388D">
        <w:t>eksamener</w:t>
      </w:r>
      <w:r>
        <w:t xml:space="preserve">, mens de andre </w:t>
      </w:r>
      <w:r w:rsidR="00D4388D">
        <w:t>faglærerne</w:t>
      </w:r>
      <w:r>
        <w:t xml:space="preserve"> rullerte. Studentene ble eksaminert i alle deler av pensum. Eksamensresultatene var som forventet, basert på de diskusjonene som hadde funnet sted under kollokviene</w:t>
      </w:r>
    </w:p>
    <w:p w14:paraId="1D900EA6" w14:textId="3B48B49C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Planer videre</w:t>
      </w:r>
    </w:p>
    <w:p w14:paraId="56DF07AF" w14:textId="1957F458" w:rsidR="00C27C25" w:rsidRDefault="00C27C25" w:rsidP="00C27C25">
      <w:r>
        <w:t xml:space="preserve">Steven Wilson tar over </w:t>
      </w:r>
      <w:proofErr w:type="spellStart"/>
      <w:r>
        <w:t>emneansvar</w:t>
      </w:r>
      <w:proofErr w:type="spellEnd"/>
      <w:r>
        <w:t xml:space="preserve"> igjen fra H22, emnet er planlagt gitt som selvstudium med kollokvier. </w:t>
      </w:r>
    </w:p>
    <w:p w14:paraId="5AF23F7B" w14:textId="0B8604CC" w:rsidR="00C27C25" w:rsidRPr="008024FA" w:rsidRDefault="00C27C25" w:rsidP="00C27C25">
      <w:pPr>
        <w:rPr>
          <w:b/>
          <w:bCs/>
        </w:rPr>
      </w:pPr>
      <w:r w:rsidRPr="008024FA">
        <w:rPr>
          <w:b/>
          <w:bCs/>
        </w:rPr>
        <w:t>Annen informasjon</w:t>
      </w:r>
    </w:p>
    <w:p w14:paraId="2F72C979" w14:textId="3E18B0C5" w:rsidR="00C27C25" w:rsidRDefault="00C27C25" w:rsidP="00C27C25">
      <w:r>
        <w:t xml:space="preserve">På dette nivået (masterkurs) fungerer det meget godt at studentene leser pensum på forhånd og vi møtes for diskusjoner og oppklaringer med undervisere. Studentene lager også egne grupper som møtes hyppigere. </w:t>
      </w:r>
    </w:p>
    <w:p w14:paraId="54425C98" w14:textId="4ADEBD1D" w:rsidR="00D4388D" w:rsidRPr="00C27C25" w:rsidRDefault="00D4388D" w:rsidP="00C27C25">
      <w:r>
        <w:t xml:space="preserve">Emnet tas i hovedsak av </w:t>
      </w:r>
      <w:proofErr w:type="spellStart"/>
      <w:r>
        <w:t>førsteårsstudenter</w:t>
      </w:r>
      <w:proofErr w:type="spellEnd"/>
      <w:r>
        <w:t xml:space="preserve"> på </w:t>
      </w:r>
      <w:proofErr w:type="spellStart"/>
      <w:r>
        <w:t>bioanalytisk</w:t>
      </w:r>
      <w:proofErr w:type="spellEnd"/>
      <w:r>
        <w:t xml:space="preserve"> kjemi. Disse studentene burde egentlig tatt FARM-KJM5010 først, men dette kurset gis på vårsemesteret for å passe med farmasistudenten. Den største utfordringen er å finne et tidspunkt for kollokvier, som passer både for studentene og alle de involverte faglærerne. </w:t>
      </w:r>
    </w:p>
    <w:sectPr w:rsidR="00D4388D" w:rsidRPr="00C2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881"/>
    <w:multiLevelType w:val="multilevel"/>
    <w:tmpl w:val="8D1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10C59"/>
    <w:multiLevelType w:val="multilevel"/>
    <w:tmpl w:val="D62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E4FDC"/>
    <w:multiLevelType w:val="multilevel"/>
    <w:tmpl w:val="C81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92309"/>
    <w:multiLevelType w:val="multilevel"/>
    <w:tmpl w:val="7ED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55A12"/>
    <w:multiLevelType w:val="multilevel"/>
    <w:tmpl w:val="3AB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804D0"/>
    <w:multiLevelType w:val="multilevel"/>
    <w:tmpl w:val="BA6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U2NzI0tLQwMTRR0lEKTi0uzszPAykwrAUA7hxCxiwAAAA="/>
  </w:docVars>
  <w:rsids>
    <w:rsidRoot w:val="00C27C25"/>
    <w:rsid w:val="001359EF"/>
    <w:rsid w:val="005352FC"/>
    <w:rsid w:val="008024FA"/>
    <w:rsid w:val="00C04417"/>
    <w:rsid w:val="00C27C25"/>
    <w:rsid w:val="00CE6251"/>
    <w:rsid w:val="00D129DA"/>
    <w:rsid w:val="00D4388D"/>
    <w:rsid w:val="00D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822"/>
  <w15:chartTrackingRefBased/>
  <w15:docId w15:val="{642A8A02-AA96-45E2-991A-B1DD668A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Røberg-Larsen</dc:creator>
  <cp:keywords/>
  <dc:description/>
  <cp:lastModifiedBy>Thea Fossum Moen</cp:lastModifiedBy>
  <cp:revision>2</cp:revision>
  <dcterms:created xsi:type="dcterms:W3CDTF">2022-03-24T12:51:00Z</dcterms:created>
  <dcterms:modified xsi:type="dcterms:W3CDTF">2022-03-24T12:51:00Z</dcterms:modified>
</cp:coreProperties>
</file>