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3BFF" w14:textId="74B8E100" w:rsidR="009654D0" w:rsidRDefault="00D31DE4" w:rsidP="00B96613">
      <w:pPr>
        <w:pStyle w:val="Heading1"/>
      </w:pPr>
      <w:r>
        <w:t>Sluttrapport KJM3050/4050 Kjemididaktikk</w:t>
      </w:r>
      <w:r w:rsidR="00E06A53">
        <w:t xml:space="preserve"> våren 202</w:t>
      </w:r>
      <w:r w:rsidR="004F0E51">
        <w:t>3</w:t>
      </w:r>
    </w:p>
    <w:p w14:paraId="69E36626" w14:textId="33609130" w:rsidR="00D31DE4" w:rsidRDefault="00D31DE4"/>
    <w:p w14:paraId="53D2A8B4" w14:textId="47C3EC4C" w:rsidR="00D31DE4" w:rsidRDefault="00A25B5E">
      <w:r>
        <w:t>I år var det bare bachelorstudenter, så det var bare KJM30</w:t>
      </w:r>
      <w:r w:rsidR="004577CC">
        <w:t xml:space="preserve">50 som gikk. </w:t>
      </w:r>
      <w:r w:rsidR="00E06A53">
        <w:t>Emne</w:t>
      </w:r>
      <w:r w:rsidR="004F0E51">
        <w:t xml:space="preserve">t hadde </w:t>
      </w:r>
      <w:r w:rsidR="004B2649">
        <w:t xml:space="preserve">13 deltagere i utgangspunktet, men </w:t>
      </w:r>
      <w:r>
        <w:t>é</w:t>
      </w:r>
      <w:r w:rsidR="004B2649">
        <w:t xml:space="preserve">n falt fra tidlig i løpet. </w:t>
      </w:r>
      <w:r w:rsidR="00130746">
        <w:t xml:space="preserve">Vi klarte oss dermed med ett labparti. </w:t>
      </w:r>
      <w:r w:rsidR="004B2649">
        <w:t>Halvparten av studentene var fra lektor</w:t>
      </w:r>
      <w:r w:rsidR="004577CC">
        <w:t xml:space="preserve">programmet og den andre halvparten fra kjemiprogrammet. Mange i den sistnevnte gruppen </w:t>
      </w:r>
      <w:r w:rsidR="00130746">
        <w:t>planla å ta</w:t>
      </w:r>
      <w:r w:rsidR="004577CC">
        <w:t xml:space="preserve"> 40 studiepoeng eller mer</w:t>
      </w:r>
      <w:r w:rsidR="00130746">
        <w:t xml:space="preserve"> i vårsemesteret. </w:t>
      </w:r>
    </w:p>
    <w:p w14:paraId="56FBF492" w14:textId="7E3BD468" w:rsidR="00511D12" w:rsidRDefault="009E7FE2">
      <w:r>
        <w:t>Det er utarbeidet</w:t>
      </w:r>
      <w:r w:rsidR="009508DF">
        <w:t xml:space="preserve"> skriftlige risikovurderinger for laboppgavene i første del av emnet</w:t>
      </w:r>
      <w:r w:rsidR="009272D4">
        <w:t xml:space="preserve"> (i andre del er det studentene selv som risikovurderer)</w:t>
      </w:r>
      <w:r w:rsidR="00F36B80">
        <w:t xml:space="preserve">. </w:t>
      </w:r>
      <w:r w:rsidR="00663531">
        <w:t xml:space="preserve">Disse bør integreres bedre i undervisningen neste gang. </w:t>
      </w:r>
      <w:r w:rsidR="00511D12">
        <w:t xml:space="preserve">Det er </w:t>
      </w:r>
      <w:r w:rsidR="00FA7D48">
        <w:t>også</w:t>
      </w:r>
      <w:r w:rsidR="00511D12">
        <w:t xml:space="preserve"> utarbeidet retteveiledning for flere laboppgaver, men </w:t>
      </w:r>
      <w:r w:rsidR="00D0506B">
        <w:t>det var fortsatt nødvendig med en del diskusjoner og avklaringer</w:t>
      </w:r>
      <w:r w:rsidR="00735E78">
        <w:t xml:space="preserve"> med labveilederne</w:t>
      </w:r>
      <w:r w:rsidR="00F33673">
        <w:t xml:space="preserve">, spesielt med tanke på </w:t>
      </w:r>
      <w:r w:rsidR="007B0F4A">
        <w:t xml:space="preserve">når man skal godkjenne labrapporten med redusert poengsum og når </w:t>
      </w:r>
      <w:r w:rsidR="001904D7">
        <w:t xml:space="preserve">man skal underkjenne. Dette er nyttige diskusjoner. Det </w:t>
      </w:r>
      <w:r w:rsidR="00DC7BB1">
        <w:t xml:space="preserve">var ulike praksis på i hvilken grad man skulle gradere poengsum for hverandrevurdering. Dette bør vi avklare i forkant av neste undervisning. </w:t>
      </w:r>
    </w:p>
    <w:p w14:paraId="4FE16256" w14:textId="022D7F1C" w:rsidR="002E483A" w:rsidRDefault="00D51CE6">
      <w:r>
        <w:t xml:space="preserve">Det var dårlig oppmøte i enkelte undervisningsøkter, spesielt mot slutten av semesteret. </w:t>
      </w:r>
      <w:r w:rsidR="002E483A">
        <w:t xml:space="preserve">Underveisvurderingen </w:t>
      </w:r>
      <w:r w:rsidR="00CA6457">
        <w:t>ble noe amputert, da det bare var to studenter til stede den dagen. Vi fikk likevel nyttige tilbakemeldinger. Studenten</w:t>
      </w:r>
      <w:r w:rsidR="009F7087">
        <w:t xml:space="preserve">e var i hovedsak fornøyd, men etterlyste didaktisk stoff rundt grunnleggende </w:t>
      </w:r>
      <w:r w:rsidR="002B4A38">
        <w:t xml:space="preserve">kjemi som bindinger og stoffmengde. Dette er tema som belyses i KJM5050, men vi kan se om det er </w:t>
      </w:r>
      <w:r w:rsidR="008A3345">
        <w:t>deler som ka</w:t>
      </w:r>
      <w:bookmarkStart w:id="0" w:name="_GoBack"/>
      <w:bookmarkEnd w:id="0"/>
      <w:r w:rsidR="008A3345">
        <w:t xml:space="preserve">n inkluderes i dette emnet uten å få for mye pensumoverlapp. </w:t>
      </w:r>
    </w:p>
    <w:p w14:paraId="4B99E6F4" w14:textId="71C85716" w:rsidR="00BD2234" w:rsidRDefault="009F3C17" w:rsidP="00235634">
      <w:r>
        <w:t>Vi opplev</w:t>
      </w:r>
      <w:r w:rsidR="005B781F">
        <w:t xml:space="preserve">er at det er samsvar mellom </w:t>
      </w:r>
      <w:r w:rsidR="00235634">
        <w:t xml:space="preserve">vurdering og studentens opplevelse av egen prestasjon. </w:t>
      </w:r>
    </w:p>
    <w:p w14:paraId="690908F9" w14:textId="64763AA2" w:rsidR="00464D68" w:rsidRDefault="00464D68" w:rsidP="00235634">
      <w:r>
        <w:t xml:space="preserve">I forrige oppsummering vurderte vi å legge inn en økt om regning hvis det var plass. Siden </w:t>
      </w:r>
      <w:r w:rsidR="00EC1DAE">
        <w:t xml:space="preserve">semesteret begynte en uke senere enn vanlig og vi hadde undervisning på mandager, ble det ikke plass, så det punktet kan stå til neste gang. </w:t>
      </w:r>
    </w:p>
    <w:p w14:paraId="6A3DF87A" w14:textId="77777777" w:rsidR="00BD2234" w:rsidRPr="003E4C13" w:rsidRDefault="00BD2234">
      <w:pPr>
        <w:rPr>
          <w:b/>
        </w:rPr>
      </w:pPr>
      <w:r w:rsidRPr="003E4C13">
        <w:rPr>
          <w:b/>
        </w:rPr>
        <w:t>Endringer til neste gang:</w:t>
      </w:r>
    </w:p>
    <w:p w14:paraId="5CAAE71D" w14:textId="58542164" w:rsidR="00DC7BB1" w:rsidRDefault="00B63E9F" w:rsidP="003E4C13">
      <w:pPr>
        <w:pStyle w:val="ListParagraph"/>
        <w:numPr>
          <w:ilvl w:val="0"/>
          <w:numId w:val="1"/>
        </w:numPr>
      </w:pPr>
      <w:r>
        <w:t>Samkjøre poenggiving på hverandrevurderingene</w:t>
      </w:r>
    </w:p>
    <w:p w14:paraId="23522C22" w14:textId="3CEEA0D5" w:rsidR="00FA7D48" w:rsidRDefault="00FA7D48" w:rsidP="003E4C13">
      <w:pPr>
        <w:pStyle w:val="ListParagraph"/>
        <w:numPr>
          <w:ilvl w:val="0"/>
          <w:numId w:val="1"/>
        </w:numPr>
      </w:pPr>
      <w:r>
        <w:t>Få risikovurderingene inn som en fast del av prelab</w:t>
      </w:r>
    </w:p>
    <w:p w14:paraId="64E42E00" w14:textId="57D3D2CF" w:rsidR="001E30E6" w:rsidRDefault="001870BA" w:rsidP="003E4C13">
      <w:pPr>
        <w:pStyle w:val="ListParagraph"/>
        <w:numPr>
          <w:ilvl w:val="0"/>
          <w:numId w:val="1"/>
        </w:numPr>
      </w:pPr>
      <w:r>
        <w:t>Vurdere å legge inn en økt om regning i kjemi hvis det er plass</w:t>
      </w:r>
      <w:r w:rsidR="00EF462A">
        <w:t>.</w:t>
      </w:r>
    </w:p>
    <w:p w14:paraId="20C5A81E" w14:textId="77777777" w:rsidR="003E4C13" w:rsidRDefault="003E4C13"/>
    <w:p w14:paraId="59CF52E0" w14:textId="501E57C7" w:rsidR="003E4C13" w:rsidRDefault="003E4C13">
      <w:r>
        <w:t>Vennlig hilsen Karoline</w:t>
      </w:r>
      <w:r w:rsidR="00EF462A">
        <w:t>, emneansvarlig KJM3050/4050</w:t>
      </w:r>
    </w:p>
    <w:p w14:paraId="01AB3C43" w14:textId="77777777" w:rsidR="00070374" w:rsidRDefault="00070374"/>
    <w:p w14:paraId="2133847F" w14:textId="77777777" w:rsidR="00070374" w:rsidRDefault="00070374"/>
    <w:sectPr w:rsidR="0007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683"/>
    <w:multiLevelType w:val="hybridMultilevel"/>
    <w:tmpl w:val="B8228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4"/>
    <w:rsid w:val="000129BF"/>
    <w:rsid w:val="00070374"/>
    <w:rsid w:val="000D40C7"/>
    <w:rsid w:val="001250A8"/>
    <w:rsid w:val="00130746"/>
    <w:rsid w:val="00181A63"/>
    <w:rsid w:val="00181AA1"/>
    <w:rsid w:val="001870BA"/>
    <w:rsid w:val="001904D7"/>
    <w:rsid w:val="001E30E6"/>
    <w:rsid w:val="00235634"/>
    <w:rsid w:val="002B4A38"/>
    <w:rsid w:val="002E483A"/>
    <w:rsid w:val="003E4C13"/>
    <w:rsid w:val="00453AFD"/>
    <w:rsid w:val="004577CC"/>
    <w:rsid w:val="00464D68"/>
    <w:rsid w:val="00482A3A"/>
    <w:rsid w:val="004B2649"/>
    <w:rsid w:val="004F0E51"/>
    <w:rsid w:val="00511D12"/>
    <w:rsid w:val="005B781F"/>
    <w:rsid w:val="00663531"/>
    <w:rsid w:val="006E4672"/>
    <w:rsid w:val="00735E78"/>
    <w:rsid w:val="007B0F4A"/>
    <w:rsid w:val="008A3345"/>
    <w:rsid w:val="009272D4"/>
    <w:rsid w:val="009508DF"/>
    <w:rsid w:val="009654D0"/>
    <w:rsid w:val="00993EB0"/>
    <w:rsid w:val="009E7FE2"/>
    <w:rsid w:val="009F3C17"/>
    <w:rsid w:val="009F7087"/>
    <w:rsid w:val="00A25B5E"/>
    <w:rsid w:val="00B63E9F"/>
    <w:rsid w:val="00B96613"/>
    <w:rsid w:val="00BA4822"/>
    <w:rsid w:val="00BD2234"/>
    <w:rsid w:val="00CA6457"/>
    <w:rsid w:val="00CD7D7D"/>
    <w:rsid w:val="00D0506B"/>
    <w:rsid w:val="00D31DE4"/>
    <w:rsid w:val="00D51CE6"/>
    <w:rsid w:val="00DB4249"/>
    <w:rsid w:val="00DC7BB1"/>
    <w:rsid w:val="00E0299D"/>
    <w:rsid w:val="00E06A53"/>
    <w:rsid w:val="00EC1DAE"/>
    <w:rsid w:val="00EF462A"/>
    <w:rsid w:val="00F33673"/>
    <w:rsid w:val="00F36B80"/>
    <w:rsid w:val="00F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A9B3"/>
  <w15:chartTrackingRefBased/>
  <w15:docId w15:val="{FC1955F5-C07F-4B23-BFF7-7F677E66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6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6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CB84DC6408D40BB32D5ED71DDE007" ma:contentTypeVersion="14" ma:contentTypeDescription="Opprett et nytt dokument." ma:contentTypeScope="" ma:versionID="74488e2039ed4c9a6d27277c45cb1415">
  <xsd:schema xmlns:xsd="http://www.w3.org/2001/XMLSchema" xmlns:xs="http://www.w3.org/2001/XMLSchema" xmlns:p="http://schemas.microsoft.com/office/2006/metadata/properties" xmlns:ns3="bd750733-c691-44b9-98aa-d2c08a361760" xmlns:ns4="e2ef90ff-4699-42a6-ab72-88b0a933d432" targetNamespace="http://schemas.microsoft.com/office/2006/metadata/properties" ma:root="true" ma:fieldsID="9974d81e90ad0635682361e6841613d5" ns3:_="" ns4:_="">
    <xsd:import namespace="bd750733-c691-44b9-98aa-d2c08a361760"/>
    <xsd:import namespace="e2ef90ff-4699-42a6-ab72-88b0a933d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733-c691-44b9-98aa-d2c08a361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f90ff-4699-42a6-ab72-88b0a933d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8335E-80A4-4D03-80A1-25ADBBDAC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4BA16-7759-4F29-A34B-B56207CA9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733-c691-44b9-98aa-d2c08a361760"/>
    <ds:schemaRef ds:uri="e2ef90ff-4699-42a6-ab72-88b0a933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7EA4A-899F-4BFE-888C-8283813E1F2E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d750733-c691-44b9-98aa-d2c08a361760"/>
    <ds:schemaRef ds:uri="http://schemas.openxmlformats.org/package/2006/metadata/core-properties"/>
    <ds:schemaRef ds:uri="e2ef90ff-4699-42a6-ab72-88b0a933d4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Karoline Fægri</cp:lastModifiedBy>
  <cp:revision>37</cp:revision>
  <dcterms:created xsi:type="dcterms:W3CDTF">2023-08-29T18:57:00Z</dcterms:created>
  <dcterms:modified xsi:type="dcterms:W3CDTF">2023-08-31T11:35:00Z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0x010100AD1CB84DC6408D40BB32D5ED71DDE007</vt:lpwstr>
  </property>
</Properties>
</file>