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CAB" w14:textId="44DB9AD0" w:rsidR="004B3B69" w:rsidRPr="008F28C4" w:rsidRDefault="00DC1ADE" w:rsidP="00036CBA">
      <w:pPr>
        <w:spacing w:after="0" w:line="360" w:lineRule="auto"/>
        <w:rPr>
          <w:sz w:val="48"/>
          <w:szCs w:val="48"/>
        </w:rPr>
      </w:pPr>
      <w:r>
        <w:rPr>
          <w:sz w:val="48"/>
          <w:szCs w:val="48"/>
        </w:rPr>
        <w:t>Sluttrapport NAT2000 Våren 202</w:t>
      </w:r>
      <w:r w:rsidR="007B4C4C">
        <w:rPr>
          <w:sz w:val="48"/>
          <w:szCs w:val="48"/>
        </w:rPr>
        <w:t>3</w:t>
      </w:r>
    </w:p>
    <w:p w14:paraId="7E3DBCD1" w14:textId="77777777" w:rsidR="00F90025" w:rsidRDefault="00F90025" w:rsidP="00036CBA">
      <w:pPr>
        <w:spacing w:after="0" w:line="360" w:lineRule="auto"/>
      </w:pPr>
    </w:p>
    <w:p w14:paraId="66B07F1F" w14:textId="77777777" w:rsidR="004356F0" w:rsidRPr="00F62E63" w:rsidRDefault="004356F0" w:rsidP="00036CBA">
      <w:pPr>
        <w:spacing w:after="0" w:line="360" w:lineRule="auto"/>
        <w:rPr>
          <w:b/>
          <w:sz w:val="28"/>
          <w:szCs w:val="28"/>
        </w:rPr>
      </w:pPr>
      <w:r w:rsidRPr="00F62E63">
        <w:rPr>
          <w:b/>
          <w:sz w:val="28"/>
          <w:szCs w:val="28"/>
        </w:rPr>
        <w:t>Underveisevaluering</w:t>
      </w:r>
    </w:p>
    <w:p w14:paraId="1C09C1F3" w14:textId="77647775" w:rsidR="00351D45" w:rsidRDefault="004356F0" w:rsidP="00011476">
      <w:pPr>
        <w:spacing w:after="0" w:line="360" w:lineRule="auto"/>
      </w:pPr>
      <w:r>
        <w:t xml:space="preserve">Det ble gjort en skriftlig </w:t>
      </w:r>
      <w:r w:rsidR="006D26E1">
        <w:t>midtveis</w:t>
      </w:r>
      <w:r>
        <w:t>evaluering</w:t>
      </w:r>
      <w:r w:rsidR="00406ECA">
        <w:t xml:space="preserve"> av</w:t>
      </w:r>
      <w:r>
        <w:t xml:space="preserve"> </w:t>
      </w:r>
      <w:r w:rsidR="00406ECA">
        <w:t xml:space="preserve">emnet og </w:t>
      </w:r>
      <w:r w:rsidR="00DF1B75">
        <w:t>10</w:t>
      </w:r>
      <w:r w:rsidR="00821E77">
        <w:t xml:space="preserve"> studenter svarte på denne.</w:t>
      </w:r>
    </w:p>
    <w:p w14:paraId="3D623A27" w14:textId="6E40022F" w:rsidR="00011476" w:rsidRDefault="00816066" w:rsidP="00036CBA">
      <w:pPr>
        <w:spacing w:after="0" w:line="360" w:lineRule="auto"/>
      </w:pPr>
      <w:r w:rsidRPr="00816066">
        <w:rPr>
          <w:b/>
        </w:rPr>
        <w:t>Kommunikasjon</w:t>
      </w:r>
      <w:r>
        <w:rPr>
          <w:b/>
        </w:rPr>
        <w:t>:</w:t>
      </w:r>
      <w:r>
        <w:t xml:space="preserve"> </w:t>
      </w:r>
      <w:r w:rsidR="004179A4">
        <w:t>Etter ønske fra studentene om å ikke bruke så mye tid på å bla på forsiden i canvas rommet</w:t>
      </w:r>
      <w:r w:rsidR="00850EA4">
        <w:t>, ble den delen av forsiden som omhandlet første halvdel av semesteret lagt nederst på siden.</w:t>
      </w:r>
      <w:r w:rsidR="00976DD2">
        <w:t xml:space="preserve"> Ut over dette ga flere </w:t>
      </w:r>
      <w:r w:rsidR="00AB5A33">
        <w:t>tilbakemeldinger om at de synes oversikten i canvas er svært oversiktlig og lett å bruke.</w:t>
      </w:r>
      <w:r w:rsidR="004179A4">
        <w:t xml:space="preserve"> </w:t>
      </w:r>
    </w:p>
    <w:p w14:paraId="7C5DD0D1" w14:textId="021CB44B" w:rsidR="00A17520" w:rsidRDefault="00816066" w:rsidP="00036CBA">
      <w:pPr>
        <w:spacing w:after="0" w:line="360" w:lineRule="auto"/>
      </w:pPr>
      <w:r w:rsidRPr="00816066">
        <w:rPr>
          <w:b/>
        </w:rPr>
        <w:t>Undervisning:</w:t>
      </w:r>
      <w:r>
        <w:t xml:space="preserve"> </w:t>
      </w:r>
      <w:r w:rsidR="00261EF7">
        <w:t xml:space="preserve">Undervisningen får generelt mye skryt. </w:t>
      </w:r>
      <w:proofErr w:type="gramStart"/>
      <w:r w:rsidR="00A17520">
        <w:t>Fokuset</w:t>
      </w:r>
      <w:proofErr w:type="gramEnd"/>
      <w:r w:rsidR="00A17520">
        <w:t xml:space="preserve"> på</w:t>
      </w:r>
      <w:r w:rsidR="00011476">
        <w:t xml:space="preserve"> aktiv undervisning/læring og</w:t>
      </w:r>
      <w:r w:rsidR="00A17520">
        <w:t xml:space="preserve"> praktiske elevforsøk er noe av det som trekkes frem</w:t>
      </w:r>
      <w:r w:rsidR="00011476">
        <w:t xml:space="preserve"> som positivt av </w:t>
      </w:r>
      <w:r w:rsidR="00A761C5">
        <w:t>flere</w:t>
      </w:r>
      <w:r w:rsidR="00A17520">
        <w:t xml:space="preserve">. Mange trekker også frem at emnet og undervisningen </w:t>
      </w:r>
      <w:r w:rsidR="00011476">
        <w:t>oppleves som profesjonsrelevant</w:t>
      </w:r>
      <w:r w:rsidR="00821E77">
        <w:t>.</w:t>
      </w:r>
      <w:r w:rsidR="00665AA8">
        <w:t xml:space="preserve"> </w:t>
      </w:r>
      <w:r w:rsidR="00F0309D">
        <w:t xml:space="preserve">Noen savner </w:t>
      </w:r>
      <w:r w:rsidR="00240287">
        <w:t>litt mer om</w:t>
      </w:r>
      <w:r w:rsidR="00F0309D">
        <w:t xml:space="preserve"> pr</w:t>
      </w:r>
      <w:r w:rsidR="00240287">
        <w:t>o</w:t>
      </w:r>
      <w:r w:rsidR="00F0309D">
        <w:t xml:space="preserve">grammering, men det er verdt å nevne at midtveisevalueringen ble </w:t>
      </w:r>
      <w:r w:rsidR="00240287">
        <w:t xml:space="preserve">avholdt før vi hadde en økt om programmering i emnet. </w:t>
      </w:r>
      <w:r w:rsidR="000F2CE7">
        <w:t xml:space="preserve"> </w:t>
      </w:r>
      <w:r w:rsidR="00280036">
        <w:t>Noen få ønsker også trinntilpasninger</w:t>
      </w:r>
    </w:p>
    <w:p w14:paraId="3620DC49" w14:textId="77777777" w:rsidR="004356F0" w:rsidRDefault="00816066" w:rsidP="00036CBA">
      <w:pPr>
        <w:spacing w:after="0" w:line="360" w:lineRule="auto"/>
      </w:pPr>
      <w:r w:rsidRPr="00050B9D">
        <w:rPr>
          <w:b/>
        </w:rPr>
        <w:t>Lab</w:t>
      </w:r>
      <w:r w:rsidR="000F2CE7">
        <w:rPr>
          <w:b/>
        </w:rPr>
        <w:t>oratorie</w:t>
      </w:r>
      <w:r w:rsidRPr="00050B9D">
        <w:rPr>
          <w:b/>
        </w:rPr>
        <w:t>rapporter:</w:t>
      </w:r>
      <w:r>
        <w:t xml:space="preserve"> </w:t>
      </w:r>
      <w:r w:rsidR="00821E77">
        <w:t>Ikke noen tilbakemeldinger som utmerket seg.</w:t>
      </w:r>
    </w:p>
    <w:p w14:paraId="42C8ACEB" w14:textId="77777777" w:rsidR="00821E77" w:rsidRDefault="00821E77" w:rsidP="00036CBA">
      <w:pPr>
        <w:spacing w:after="0" w:line="360" w:lineRule="auto"/>
        <w:rPr>
          <w:b/>
          <w:sz w:val="28"/>
          <w:szCs w:val="28"/>
        </w:rPr>
      </w:pPr>
    </w:p>
    <w:p w14:paraId="279E862B" w14:textId="77777777" w:rsidR="004356F0" w:rsidRPr="00F62E63" w:rsidRDefault="004356F0" w:rsidP="00036CBA">
      <w:pPr>
        <w:spacing w:after="0" w:line="360" w:lineRule="auto"/>
        <w:rPr>
          <w:b/>
          <w:sz w:val="28"/>
          <w:szCs w:val="28"/>
        </w:rPr>
      </w:pPr>
      <w:r w:rsidRPr="00F62E63">
        <w:rPr>
          <w:b/>
          <w:sz w:val="28"/>
          <w:szCs w:val="28"/>
        </w:rPr>
        <w:t>Oppsummeringsmøte</w:t>
      </w:r>
      <w:r w:rsidR="00FB47B8" w:rsidRPr="00F62E63">
        <w:rPr>
          <w:b/>
          <w:sz w:val="28"/>
          <w:szCs w:val="28"/>
        </w:rPr>
        <w:t>/planer fremover</w:t>
      </w:r>
    </w:p>
    <w:p w14:paraId="0493386D" w14:textId="28CFF9CF" w:rsidR="000F55D0" w:rsidRDefault="00180C7F" w:rsidP="00E0492E">
      <w:pPr>
        <w:spacing w:after="0" w:line="360" w:lineRule="auto"/>
      </w:pPr>
      <w:r>
        <w:t>Lærerne på emnet</w:t>
      </w:r>
      <w:r w:rsidR="00267205">
        <w:t xml:space="preserve"> avhold</w:t>
      </w:r>
      <w:r w:rsidR="00C82F4C">
        <w:t>t</w:t>
      </w:r>
      <w:r w:rsidR="00267205">
        <w:t xml:space="preserve"> et oppsummeringsmøte den </w:t>
      </w:r>
      <w:r>
        <w:t>29</w:t>
      </w:r>
      <w:r w:rsidR="00E0492E">
        <w:t xml:space="preserve">. </w:t>
      </w:r>
      <w:r>
        <w:t>august</w:t>
      </w:r>
      <w:r w:rsidR="006E2C64">
        <w:t xml:space="preserve"> </w:t>
      </w:r>
      <w:r w:rsidR="00E0492E">
        <w:t>202</w:t>
      </w:r>
      <w:r>
        <w:t>3</w:t>
      </w:r>
      <w:r w:rsidR="00E0492E">
        <w:t>.</w:t>
      </w:r>
      <w:r w:rsidR="000F55D0">
        <w:t xml:space="preserve"> </w:t>
      </w:r>
      <w:r w:rsidR="00843DB1">
        <w:t>Nedenfor følger d</w:t>
      </w:r>
      <w:r w:rsidR="000F55D0">
        <w:t>e vikti</w:t>
      </w:r>
      <w:r w:rsidR="00843DB1">
        <w:t>g</w:t>
      </w:r>
      <w:r w:rsidR="000F55D0">
        <w:t>ste punktene fra møtet:</w:t>
      </w:r>
    </w:p>
    <w:p w14:paraId="5F17A5C0" w14:textId="26436B19" w:rsidR="009C6638" w:rsidRDefault="000F55D0" w:rsidP="009640EC">
      <w:pPr>
        <w:spacing w:after="0" w:line="360" w:lineRule="auto"/>
      </w:pPr>
      <w:r>
        <w:t xml:space="preserve">- </w:t>
      </w:r>
      <w:r w:rsidR="00AC0AF5">
        <w:t xml:space="preserve">Gjøre følgende endringer på emnesiden: 1. Inkludere en setning om at muntlig eksamen må være bestått for å få emnet bestått. </w:t>
      </w:r>
      <w:r w:rsidR="00BB5A93">
        <w:t xml:space="preserve">2. </w:t>
      </w:r>
      <w:r w:rsidR="00F556B5">
        <w:t xml:space="preserve">Ta bort «med praktisk innslag» i setningen om eksamensform. </w:t>
      </w:r>
    </w:p>
    <w:p w14:paraId="0B7938A3" w14:textId="27C7FDDC" w:rsidR="00F556B5" w:rsidRDefault="00F556B5" w:rsidP="009640EC">
      <w:pPr>
        <w:spacing w:after="0" w:line="360" w:lineRule="auto"/>
      </w:pPr>
      <w:r>
        <w:t xml:space="preserve">- </w:t>
      </w:r>
      <w:r w:rsidR="00645317">
        <w:t>Vi har gjort noen endringer i sensorveiledningen ved å endre litt på karakterbeskrivelsen for karakteren D</w:t>
      </w:r>
      <w:r w:rsidR="005E3E51">
        <w:t xml:space="preserve"> og ved å rydde litt opp i verbbruken generelt</w:t>
      </w:r>
      <w:r w:rsidR="00645317">
        <w:t>.</w:t>
      </w:r>
    </w:p>
    <w:p w14:paraId="218E97F0" w14:textId="12A5EB0B" w:rsidR="00C20CD3" w:rsidRDefault="00F5668B" w:rsidP="00E0492E">
      <w:pPr>
        <w:spacing w:after="0" w:line="360" w:lineRule="auto"/>
      </w:pPr>
      <w:r>
        <w:t xml:space="preserve">- Det ble </w:t>
      </w:r>
      <w:r w:rsidR="005E3E51">
        <w:t>tatt opp</w:t>
      </w:r>
      <w:r>
        <w:t xml:space="preserve"> at studenter som trekker temaer som det er jobbet lite med i undervisningen kommer litt dårlig ut på eksamen.</w:t>
      </w:r>
    </w:p>
    <w:p w14:paraId="0A40CE29" w14:textId="12B584B5" w:rsidR="00163E18" w:rsidRDefault="00C20CD3" w:rsidP="00E0492E">
      <w:pPr>
        <w:spacing w:after="0" w:line="360" w:lineRule="auto"/>
      </w:pPr>
      <w:r>
        <w:t xml:space="preserve">Forslag til endringer fra sluttrapporten i 2022 som ikke ble gjennomført i 2023, men som vi tar </w:t>
      </w:r>
      <w:r w:rsidR="00027967">
        <w:t>med</w:t>
      </w:r>
      <w:r>
        <w:t xml:space="preserve"> oss til 2024:</w:t>
      </w:r>
    </w:p>
    <w:p w14:paraId="5BCC2873" w14:textId="1DEB85DE" w:rsidR="00BC1053" w:rsidRDefault="00D8528B" w:rsidP="00E0492E">
      <w:pPr>
        <w:spacing w:after="0" w:line="360" w:lineRule="auto"/>
      </w:pPr>
      <w:r>
        <w:t xml:space="preserve">- Vi </w:t>
      </w:r>
      <w:r w:rsidR="00EA2799">
        <w:t>ønsker</w:t>
      </w:r>
      <w:r>
        <w:t xml:space="preserve"> å </w:t>
      </w:r>
      <w:r w:rsidR="00EA2799">
        <w:t xml:space="preserve">ha </w:t>
      </w:r>
      <w:r>
        <w:t>både ha underveis</w:t>
      </w:r>
      <w:r w:rsidR="00015D18">
        <w:t>evaluering</w:t>
      </w:r>
      <w:r>
        <w:t xml:space="preserve"> og slutt</w:t>
      </w:r>
      <w:r w:rsidR="00015D18">
        <w:t>evaluering</w:t>
      </w:r>
      <w:r>
        <w:t xml:space="preserve"> av emnet neste gang emnet går</w:t>
      </w:r>
      <w:r w:rsidR="00015D18">
        <w:t xml:space="preserve">, og at vi setter av litt tid i undervisningen til å gjennomføre evalueringen, slik at vi forhåpentligvis får inn flere svar. </w:t>
      </w:r>
    </w:p>
    <w:p w14:paraId="31E5191C" w14:textId="77777777" w:rsidR="00BF77DA" w:rsidRDefault="00BF77DA" w:rsidP="00036CBA">
      <w:pPr>
        <w:spacing w:after="0" w:line="360" w:lineRule="auto"/>
      </w:pPr>
    </w:p>
    <w:p w14:paraId="5CB17F48" w14:textId="77777777" w:rsidR="007C1C20" w:rsidRDefault="007C1C20" w:rsidP="00036CBA">
      <w:pPr>
        <w:spacing w:after="0" w:line="360" w:lineRule="auto"/>
        <w:rPr>
          <w:b/>
          <w:sz w:val="28"/>
          <w:szCs w:val="28"/>
        </w:rPr>
      </w:pPr>
    </w:p>
    <w:p w14:paraId="123F43F1" w14:textId="77777777" w:rsidR="00027967" w:rsidRDefault="00027967" w:rsidP="00036CBA">
      <w:pPr>
        <w:spacing w:after="0" w:line="360" w:lineRule="auto"/>
        <w:rPr>
          <w:b/>
          <w:sz w:val="28"/>
          <w:szCs w:val="28"/>
        </w:rPr>
      </w:pPr>
    </w:p>
    <w:p w14:paraId="26473D40" w14:textId="31E2966C" w:rsidR="004356F0" w:rsidRPr="00F62E63" w:rsidRDefault="00F62E63" w:rsidP="00036CBA">
      <w:pPr>
        <w:spacing w:after="0" w:line="360" w:lineRule="auto"/>
        <w:rPr>
          <w:b/>
          <w:sz w:val="28"/>
          <w:szCs w:val="28"/>
        </w:rPr>
      </w:pPr>
      <w:r w:rsidRPr="00F62E63">
        <w:rPr>
          <w:b/>
          <w:sz w:val="28"/>
          <w:szCs w:val="28"/>
        </w:rPr>
        <w:lastRenderedPageBreak/>
        <w:t>Eksamen</w:t>
      </w:r>
    </w:p>
    <w:p w14:paraId="5CD27120" w14:textId="399D82B3" w:rsidR="00991FF6" w:rsidRDefault="009C2021" w:rsidP="00200BE3">
      <w:pPr>
        <w:spacing w:after="0" w:line="360" w:lineRule="auto"/>
      </w:pPr>
      <w:r>
        <w:t xml:space="preserve">Det ble avholdt muntlig eksamen </w:t>
      </w:r>
      <w:r w:rsidR="009E5632">
        <w:t>i</w:t>
      </w:r>
      <w:r>
        <w:t xml:space="preserve"> </w:t>
      </w:r>
      <w:r w:rsidR="00E00AFC">
        <w:t>Kristine Bonnevies hus</w:t>
      </w:r>
      <w:r w:rsidR="00267205">
        <w:t xml:space="preserve">. </w:t>
      </w:r>
      <w:r w:rsidR="002B5904">
        <w:t>De aller fleste besto, men e</w:t>
      </w:r>
      <w:r w:rsidR="001E5BAF">
        <w:t xml:space="preserve">n student strøk og </w:t>
      </w:r>
      <w:r w:rsidR="002B5904">
        <w:t>en student var syk</w:t>
      </w:r>
      <w:r w:rsidR="00267205">
        <w:t>.</w:t>
      </w:r>
      <w:r w:rsidR="002B5904">
        <w:t xml:space="preserve"> På </w:t>
      </w:r>
      <w:proofErr w:type="spellStart"/>
      <w:r w:rsidR="002B5904">
        <w:t>konteeksamen</w:t>
      </w:r>
      <w:proofErr w:type="spellEnd"/>
      <w:r w:rsidR="002B5904">
        <w:t xml:space="preserve"> </w:t>
      </w:r>
      <w:r w:rsidR="008477AA">
        <w:t>be</w:t>
      </w:r>
      <w:r w:rsidR="002B5904">
        <w:t>sto studen</w:t>
      </w:r>
      <w:r w:rsidR="008477AA">
        <w:t>t</w:t>
      </w:r>
      <w:r w:rsidR="002B5904">
        <w:t>en som str</w:t>
      </w:r>
      <w:r w:rsidR="008477AA">
        <w:t>ø</w:t>
      </w:r>
      <w:r w:rsidR="002B5904">
        <w:t>k i vår, mens studen</w:t>
      </w:r>
      <w:r w:rsidR="008477AA">
        <w:t>ten</w:t>
      </w:r>
      <w:r w:rsidR="002B5904">
        <w:t xml:space="preserve"> som var syk</w:t>
      </w:r>
      <w:r w:rsidR="00CA05EB">
        <w:t>,</w:t>
      </w:r>
      <w:r w:rsidR="002B5904">
        <w:t xml:space="preserve"> strøk på konte</w:t>
      </w:r>
      <w:r w:rsidR="008477AA">
        <w:t>n</w:t>
      </w:r>
      <w:r w:rsidR="002B5904">
        <w:t>.</w:t>
      </w:r>
      <w:r w:rsidR="009D4DF1">
        <w:t xml:space="preserve"> Vi erfarer fortsatt at en del studenter mangler faglig dybde på eksamen. Dette kan skyldes at mye av fokuset i NAT2000 handler om å bruke faglig kunnskap i en undervisningssammenheng og at det rent faglige fokuset i emnet derfor ikke er like stort som i andre emner. Vi tenker at det kan være til hjelp om vi i starten av emnet tydeliggjør hva som ligger i de ulike punktene i læringsutbyttebeskrivelsen for emnet, slik at studentene kjenner til hva som forventes av dem når det kommer til faglig dybde. </w:t>
      </w:r>
      <w:r w:rsidR="009C108C">
        <w:t xml:space="preserve"> </w:t>
      </w:r>
    </w:p>
    <w:sectPr w:rsidR="0099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122"/>
    <w:multiLevelType w:val="multilevel"/>
    <w:tmpl w:val="793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1B23"/>
    <w:multiLevelType w:val="multilevel"/>
    <w:tmpl w:val="B8E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385F"/>
    <w:multiLevelType w:val="multilevel"/>
    <w:tmpl w:val="B8E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46E4"/>
    <w:multiLevelType w:val="multilevel"/>
    <w:tmpl w:val="BD3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759FE"/>
    <w:multiLevelType w:val="multilevel"/>
    <w:tmpl w:val="68D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F74"/>
    <w:multiLevelType w:val="multilevel"/>
    <w:tmpl w:val="B8E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E2BA2"/>
    <w:multiLevelType w:val="multilevel"/>
    <w:tmpl w:val="499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3490C"/>
    <w:multiLevelType w:val="multilevel"/>
    <w:tmpl w:val="B8E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A2D7D"/>
    <w:multiLevelType w:val="hybridMultilevel"/>
    <w:tmpl w:val="7680AF86"/>
    <w:lvl w:ilvl="0" w:tplc="E5186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6716F"/>
    <w:multiLevelType w:val="hybridMultilevel"/>
    <w:tmpl w:val="22B4D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0464">
    <w:abstractNumId w:val="5"/>
  </w:num>
  <w:num w:numId="2" w16cid:durableId="230970792">
    <w:abstractNumId w:val="4"/>
  </w:num>
  <w:num w:numId="3" w16cid:durableId="1514763384">
    <w:abstractNumId w:val="6"/>
  </w:num>
  <w:num w:numId="4" w16cid:durableId="1332563200">
    <w:abstractNumId w:val="3"/>
  </w:num>
  <w:num w:numId="5" w16cid:durableId="556471354">
    <w:abstractNumId w:val="0"/>
  </w:num>
  <w:num w:numId="6" w16cid:durableId="765425702">
    <w:abstractNumId w:val="1"/>
  </w:num>
  <w:num w:numId="7" w16cid:durableId="192887773">
    <w:abstractNumId w:val="2"/>
  </w:num>
  <w:num w:numId="8" w16cid:durableId="527718570">
    <w:abstractNumId w:val="7"/>
  </w:num>
  <w:num w:numId="9" w16cid:durableId="814488401">
    <w:abstractNumId w:val="9"/>
  </w:num>
  <w:num w:numId="10" w16cid:durableId="1831864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BA"/>
    <w:rsid w:val="0000199E"/>
    <w:rsid w:val="00011476"/>
    <w:rsid w:val="00015D18"/>
    <w:rsid w:val="00027967"/>
    <w:rsid w:val="00036CBA"/>
    <w:rsid w:val="00050B9D"/>
    <w:rsid w:val="00074B6D"/>
    <w:rsid w:val="00091A13"/>
    <w:rsid w:val="000F2CE7"/>
    <w:rsid w:val="000F55D0"/>
    <w:rsid w:val="00103259"/>
    <w:rsid w:val="001034DA"/>
    <w:rsid w:val="001409B5"/>
    <w:rsid w:val="00163E18"/>
    <w:rsid w:val="00180C7F"/>
    <w:rsid w:val="001C6980"/>
    <w:rsid w:val="001E3FF7"/>
    <w:rsid w:val="001E5BAF"/>
    <w:rsid w:val="00200BE3"/>
    <w:rsid w:val="002104BA"/>
    <w:rsid w:val="0021638F"/>
    <w:rsid w:val="00240287"/>
    <w:rsid w:val="00261EF7"/>
    <w:rsid w:val="0026307A"/>
    <w:rsid w:val="00265FCF"/>
    <w:rsid w:val="00267205"/>
    <w:rsid w:val="002678DA"/>
    <w:rsid w:val="00280036"/>
    <w:rsid w:val="00297111"/>
    <w:rsid w:val="002B5904"/>
    <w:rsid w:val="0030572D"/>
    <w:rsid w:val="003163F6"/>
    <w:rsid w:val="00351D45"/>
    <w:rsid w:val="003829DA"/>
    <w:rsid w:val="00394F4D"/>
    <w:rsid w:val="003B72D8"/>
    <w:rsid w:val="003C2A77"/>
    <w:rsid w:val="00406ECA"/>
    <w:rsid w:val="004179A4"/>
    <w:rsid w:val="00422342"/>
    <w:rsid w:val="004356F0"/>
    <w:rsid w:val="004B3B69"/>
    <w:rsid w:val="004D4861"/>
    <w:rsid w:val="005527F7"/>
    <w:rsid w:val="00560EE9"/>
    <w:rsid w:val="005A1A47"/>
    <w:rsid w:val="005E3E51"/>
    <w:rsid w:val="00623785"/>
    <w:rsid w:val="00645317"/>
    <w:rsid w:val="00665AA8"/>
    <w:rsid w:val="006D26E1"/>
    <w:rsid w:val="006E2C64"/>
    <w:rsid w:val="006F13E3"/>
    <w:rsid w:val="00714D27"/>
    <w:rsid w:val="007344AC"/>
    <w:rsid w:val="007B4C4C"/>
    <w:rsid w:val="007C1C20"/>
    <w:rsid w:val="007F27C8"/>
    <w:rsid w:val="00811625"/>
    <w:rsid w:val="00816066"/>
    <w:rsid w:val="00821E77"/>
    <w:rsid w:val="00843DB1"/>
    <w:rsid w:val="008477AA"/>
    <w:rsid w:val="00850EA4"/>
    <w:rsid w:val="00883632"/>
    <w:rsid w:val="0089086C"/>
    <w:rsid w:val="008F2191"/>
    <w:rsid w:val="008F28C4"/>
    <w:rsid w:val="009640EC"/>
    <w:rsid w:val="00976DD2"/>
    <w:rsid w:val="00991FF6"/>
    <w:rsid w:val="009C108C"/>
    <w:rsid w:val="009C2021"/>
    <w:rsid w:val="009C6638"/>
    <w:rsid w:val="009D4DF1"/>
    <w:rsid w:val="009E5632"/>
    <w:rsid w:val="00A10B15"/>
    <w:rsid w:val="00A17520"/>
    <w:rsid w:val="00A31402"/>
    <w:rsid w:val="00A761C5"/>
    <w:rsid w:val="00AA394B"/>
    <w:rsid w:val="00AB5A33"/>
    <w:rsid w:val="00AC0AF5"/>
    <w:rsid w:val="00B25AE0"/>
    <w:rsid w:val="00B53DF5"/>
    <w:rsid w:val="00B628D2"/>
    <w:rsid w:val="00BB5A93"/>
    <w:rsid w:val="00BC1053"/>
    <w:rsid w:val="00BF77DA"/>
    <w:rsid w:val="00C20CD3"/>
    <w:rsid w:val="00C82F4C"/>
    <w:rsid w:val="00CA05EB"/>
    <w:rsid w:val="00CD6939"/>
    <w:rsid w:val="00D05A99"/>
    <w:rsid w:val="00D718C4"/>
    <w:rsid w:val="00D8528B"/>
    <w:rsid w:val="00DA7CDF"/>
    <w:rsid w:val="00DC1ADE"/>
    <w:rsid w:val="00DF1B75"/>
    <w:rsid w:val="00E00AFC"/>
    <w:rsid w:val="00E0492E"/>
    <w:rsid w:val="00EA2799"/>
    <w:rsid w:val="00EB31AD"/>
    <w:rsid w:val="00EB3ED8"/>
    <w:rsid w:val="00EE6688"/>
    <w:rsid w:val="00F0309D"/>
    <w:rsid w:val="00F42D0E"/>
    <w:rsid w:val="00F433DC"/>
    <w:rsid w:val="00F556B5"/>
    <w:rsid w:val="00F5668B"/>
    <w:rsid w:val="00F62E63"/>
    <w:rsid w:val="00F80AB6"/>
    <w:rsid w:val="00F90025"/>
    <w:rsid w:val="00FB47B8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49B8"/>
  <w15:docId w15:val="{7E9B5E2C-E398-47BA-94A8-4B06FE5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4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32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6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96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Fægri</dc:creator>
  <cp:lastModifiedBy>Svein Tveit</cp:lastModifiedBy>
  <cp:revision>39</cp:revision>
  <dcterms:created xsi:type="dcterms:W3CDTF">2023-08-29T10:32:00Z</dcterms:created>
  <dcterms:modified xsi:type="dcterms:W3CDTF">2023-08-29T12:06:00Z</dcterms:modified>
</cp:coreProperties>
</file>