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77" w:rsidRDefault="00033F77" w:rsidP="00A757A7">
      <w:pPr>
        <w:pStyle w:val="Title"/>
      </w:pPr>
      <w:r w:rsidRPr="00EB41E6">
        <w:t xml:space="preserve">Mixed Anion </w:t>
      </w:r>
      <w:r>
        <w:t xml:space="preserve">metal </w:t>
      </w:r>
      <w:r w:rsidRPr="00EB41E6">
        <w:t>Oxides (MAOs)</w:t>
      </w:r>
      <w:r>
        <w:t xml:space="preserve"> – novel functional materials (KJM/MENA - MSc/BSc)</w:t>
      </w:r>
    </w:p>
    <w:p w:rsidR="00A757A7" w:rsidRPr="00A757A7" w:rsidRDefault="00A757A7" w:rsidP="00A757A7">
      <w:bookmarkStart w:id="0" w:name="_GoBack"/>
      <w:bookmarkEnd w:id="0"/>
    </w:p>
    <w:p w:rsidR="00033F77" w:rsidRDefault="00033F77" w:rsidP="00033F77">
      <w:pPr>
        <w:spacing w:line="240" w:lineRule="auto"/>
        <w:rPr>
          <w:rFonts w:cstheme="minorHAnsi"/>
        </w:rPr>
      </w:pPr>
      <w:r w:rsidRPr="00EB41E6">
        <w:rPr>
          <w:rFonts w:cstheme="minorHAnsi"/>
        </w:rPr>
        <w:t>MAOs are families of metal oxides with one or more anion</w:t>
      </w:r>
      <w:r>
        <w:rPr>
          <w:rFonts w:cstheme="minorHAnsi"/>
        </w:rPr>
        <w:t>s</w:t>
      </w:r>
      <w:r w:rsidRPr="00EB41E6">
        <w:rPr>
          <w:rFonts w:cstheme="minorHAnsi"/>
        </w:rPr>
        <w:t xml:space="preserve"> in addition to the oxide ion itself (e.g. </w:t>
      </w:r>
      <w:r w:rsidRPr="00EB41E6">
        <w:rPr>
          <w:rFonts w:eastAsia="Meiryo" w:cstheme="minorHAnsi"/>
          <w:shd w:val="clear" w:color="auto" w:fill="FFFFFF"/>
          <w:lang w:val="en-GB"/>
        </w:rPr>
        <w:t>SrVHO</w:t>
      </w:r>
      <w:r w:rsidRPr="00EB41E6">
        <w:rPr>
          <w:rFonts w:eastAsia="Meiryo" w:cstheme="minorHAnsi"/>
          <w:shd w:val="clear" w:color="auto" w:fill="FFFFFF"/>
          <w:vertAlign w:val="subscript"/>
          <w:lang w:val="en-GB"/>
        </w:rPr>
        <w:t>2</w:t>
      </w:r>
      <w:r w:rsidRPr="00EB41E6">
        <w:rPr>
          <w:rFonts w:eastAsia="Meiryo" w:cstheme="minorHAnsi"/>
          <w:shd w:val="clear" w:color="auto" w:fill="FFFFFF"/>
          <w:lang w:val="en-GB"/>
        </w:rPr>
        <w:t xml:space="preserve"> and BaCeH</w:t>
      </w:r>
      <w:r w:rsidRPr="00EB41E6">
        <w:rPr>
          <w:rFonts w:eastAsia="Meiryo" w:cstheme="minorHAnsi"/>
          <w:shd w:val="clear" w:color="auto" w:fill="FFFFFF"/>
          <w:vertAlign w:val="subscript"/>
          <w:lang w:val="en-GB"/>
        </w:rPr>
        <w:t>x</w:t>
      </w:r>
      <w:r w:rsidRPr="00EB41E6">
        <w:rPr>
          <w:rFonts w:eastAsia="Meiryo" w:cstheme="minorHAnsi"/>
          <w:shd w:val="clear" w:color="auto" w:fill="FFFFFF"/>
          <w:lang w:val="en-GB"/>
        </w:rPr>
        <w:t>N</w:t>
      </w:r>
      <w:r w:rsidRPr="00EB41E6">
        <w:rPr>
          <w:rFonts w:eastAsia="Meiryo" w:cstheme="minorHAnsi"/>
          <w:shd w:val="clear" w:color="auto" w:fill="FFFFFF"/>
          <w:vertAlign w:val="subscript"/>
          <w:lang w:val="en-GB"/>
        </w:rPr>
        <w:t>y</w:t>
      </w:r>
      <w:r w:rsidRPr="00EB41E6">
        <w:rPr>
          <w:rFonts w:eastAsia="Meiryo" w:cstheme="minorHAnsi"/>
          <w:shd w:val="clear" w:color="auto" w:fill="FFFFFF"/>
          <w:lang w:val="en-GB"/>
        </w:rPr>
        <w:t>O</w:t>
      </w:r>
      <w:r w:rsidRPr="00EB41E6">
        <w:rPr>
          <w:rFonts w:eastAsia="Meiryo" w:cstheme="minorHAnsi"/>
          <w:shd w:val="clear" w:color="auto" w:fill="FFFFFF"/>
          <w:vertAlign w:val="subscript"/>
          <w:lang w:val="en-GB"/>
        </w:rPr>
        <w:t>3-z</w:t>
      </w:r>
      <w:r w:rsidRPr="00EB41E6">
        <w:rPr>
          <w:rFonts w:cstheme="minorHAnsi"/>
        </w:rPr>
        <w:t xml:space="preserve">). These are newly discovered </w:t>
      </w:r>
      <w:r>
        <w:rPr>
          <w:rFonts w:cstheme="minorHAnsi"/>
        </w:rPr>
        <w:t>materials with great potential</w:t>
      </w:r>
      <w:r w:rsidRPr="00EB41E6">
        <w:rPr>
          <w:rFonts w:cstheme="minorHAnsi"/>
        </w:rPr>
        <w:t xml:space="preserve"> for design of functional properties relevant for applications in sustainable energy and chemical technologies.</w:t>
      </w:r>
    </w:p>
    <w:p w:rsidR="00033F77" w:rsidRDefault="00033F77" w:rsidP="00033F7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We will take state-of-the-art MAOs as starting point, aiming to develop fundamental understanding of the functional properties of the material; conductivity and transport properties, surface reactions, kinetics and </w:t>
      </w:r>
      <w:proofErr w:type="spellStart"/>
      <w:r>
        <w:rPr>
          <w:rFonts w:cstheme="minorHAnsi"/>
        </w:rPr>
        <w:t>electrocatalysis</w:t>
      </w:r>
      <w:proofErr w:type="spellEnd"/>
      <w:r>
        <w:rPr>
          <w:rFonts w:cstheme="minorHAnsi"/>
        </w:rPr>
        <w:t>. Characterization of structure, microstructure and defect structure will be major focus.</w:t>
      </w:r>
    </w:p>
    <w:p w:rsidR="00033F77" w:rsidRDefault="00033F77" w:rsidP="00033F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figure illustrates potential </w:t>
      </w:r>
      <w:proofErr w:type="spellStart"/>
      <w:r>
        <w:rPr>
          <w:rFonts w:cstheme="minorHAnsi"/>
        </w:rPr>
        <w:t>topochemical</w:t>
      </w:r>
      <w:proofErr w:type="spellEnd"/>
      <w:r>
        <w:rPr>
          <w:rFonts w:cstheme="minorHAnsi"/>
        </w:rPr>
        <w:t xml:space="preserve"> synthesis routes for mixed anion metal oxides avoiding high pressure.</w:t>
      </w:r>
    </w:p>
    <w:p w:rsidR="00033F77" w:rsidRDefault="00033F77" w:rsidP="00033F77">
      <w:pPr>
        <w:spacing w:after="0" w:line="240" w:lineRule="auto"/>
        <w:rPr>
          <w:rFonts w:cstheme="minorHAnsi"/>
        </w:rPr>
      </w:pPr>
    </w:p>
    <w:p w:rsidR="00033F77" w:rsidRDefault="00033F77" w:rsidP="00033F77">
      <w:pPr>
        <w:spacing w:after="0" w:line="240" w:lineRule="auto"/>
        <w:rPr>
          <w:rFonts w:cstheme="minorHAnsi"/>
        </w:rPr>
      </w:pPr>
    </w:p>
    <w:p w:rsidR="00033F77" w:rsidRPr="00B93372" w:rsidRDefault="00033F77" w:rsidP="00033F77">
      <w:pPr>
        <w:spacing w:after="0" w:line="240" w:lineRule="auto"/>
        <w:rPr>
          <w:rFonts w:cstheme="minorHAnsi"/>
        </w:rPr>
      </w:pPr>
    </w:p>
    <w:p w:rsidR="00033F77" w:rsidRDefault="00033F77" w:rsidP="00033F77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34FD5473" wp14:editId="759DA1DB">
            <wp:extent cx="5957695" cy="318258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69" cy="319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F77" w:rsidRDefault="00033F77" w:rsidP="00033F77"/>
    <w:p w:rsidR="002F6AF9" w:rsidRDefault="002F6AF9"/>
    <w:sectPr w:rsidR="002F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7"/>
    <w:rsid w:val="00033F77"/>
    <w:rsid w:val="002F6AF9"/>
    <w:rsid w:val="00A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405A"/>
  <w15:chartTrackingRefBased/>
  <w15:docId w15:val="{5139979D-2D1F-443A-BFAF-A292EEB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57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7A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Porobic</dc:creator>
  <cp:keywords/>
  <dc:description/>
  <cp:lastModifiedBy>Mirna Porobic</cp:lastModifiedBy>
  <cp:revision>2</cp:revision>
  <dcterms:created xsi:type="dcterms:W3CDTF">2021-10-27T07:52:00Z</dcterms:created>
  <dcterms:modified xsi:type="dcterms:W3CDTF">2021-10-27T07:55:00Z</dcterms:modified>
</cp:coreProperties>
</file>