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6ABC" w14:textId="6AFD074D" w:rsidR="00975474" w:rsidRPr="004229F9" w:rsidRDefault="004229F9" w:rsidP="00CC104B">
      <w:pPr>
        <w:pStyle w:val="Title"/>
        <w:rPr>
          <w:lang w:val="en-US"/>
        </w:rPr>
      </w:pPr>
      <w:r w:rsidRPr="004229F9">
        <w:rPr>
          <w:lang w:val="en-US"/>
        </w:rPr>
        <w:t>Time dilation</w:t>
      </w:r>
    </w:p>
    <w:p w14:paraId="73EFC79A" w14:textId="50C95D6C" w:rsidR="00CC104B" w:rsidRPr="004229F9" w:rsidRDefault="00CC104B" w:rsidP="00CC104B">
      <w:pPr>
        <w:rPr>
          <w:lang w:val="en-US"/>
        </w:rPr>
      </w:pPr>
    </w:p>
    <w:p w14:paraId="6C470E0B" w14:textId="33E0CBCB" w:rsidR="004229F9" w:rsidRPr="004229F9" w:rsidRDefault="004229F9" w:rsidP="004229F9">
      <w:pPr>
        <w:rPr>
          <w:lang w:val="en-US"/>
        </w:rPr>
      </w:pPr>
      <w:r w:rsidRPr="004229F9">
        <w:rPr>
          <w:lang w:val="en-US"/>
        </w:rPr>
        <w:t>Time dilation is a fascinating phenomenon described by Albert Einstein's theory of relativity, which fundamentally altered our understanding of time as a constant and absolute measure. According to the theory, the rate at which time passes is not uniform but affected by the relative velocity between observers and the presence of strong gravitational fields. This effect can be observed through two main concepts: special relativity and general relativity.</w:t>
      </w:r>
    </w:p>
    <w:p w14:paraId="072AC247" w14:textId="51F6F380" w:rsidR="004229F9" w:rsidRPr="004229F9" w:rsidRDefault="004229F9" w:rsidP="004229F9">
      <w:pPr>
        <w:rPr>
          <w:lang w:val="en-US"/>
        </w:rPr>
      </w:pPr>
      <w:r w:rsidRPr="004229F9">
        <w:rPr>
          <w:lang w:val="en-US"/>
        </w:rPr>
        <w:t>In special relativity, time dilation occurs due to relative motion. When an object moves at speeds close to the speed of light, time for that object appears to pass slower compared to a stationary observer. For instance, if an astronaut were to travel at near-light speeds in a spaceship and return to Earth, she would find that less time has passed for her compared to the people who remained on Earth. This is often illustrated by the famous "twin paradox," where the space-traveling twin ages more slowly than the Earth-bound twin.</w:t>
      </w:r>
    </w:p>
    <w:p w14:paraId="5A450A5B" w14:textId="09E85DA7" w:rsidR="004229F9" w:rsidRPr="004229F9" w:rsidRDefault="004229F9" w:rsidP="004229F9">
      <w:pPr>
        <w:rPr>
          <w:lang w:val="en-US"/>
        </w:rPr>
      </w:pPr>
      <w:r w:rsidRPr="004229F9">
        <w:rPr>
          <w:lang w:val="en-US"/>
        </w:rPr>
        <w:t>General relativity introduces time dilation due to gravity. In a gravitational field, time runs slower the closer you are to the source of gravity. This means that time on Earth's surface, under the influence of Earth's gravity, passes more slowly than time in outer space, away from such strong gravitational influences. GPS satellites, for instance, must correct for this gravitational time dilation to maintain accuracy.</w:t>
      </w:r>
    </w:p>
    <w:p w14:paraId="5811E973" w14:textId="25AB336E" w:rsidR="00CC104B" w:rsidRPr="004229F9" w:rsidRDefault="004229F9" w:rsidP="004229F9">
      <w:pPr>
        <w:rPr>
          <w:lang w:val="en-US"/>
        </w:rPr>
      </w:pPr>
      <w:r w:rsidRPr="004229F9">
        <w:rPr>
          <w:lang w:val="en-US"/>
        </w:rPr>
        <w:t>Both types of time dilation have been tested and confirmed through various experiments, such as observations of atomic clocks on high-speed jet planes and satellites. These fascinating insights into the nature of time challenge our traditional perceptions and have profound implications for physics and cosmology.</w:t>
      </w:r>
    </w:p>
    <w:sectPr w:rsidR="00CC104B" w:rsidRPr="00422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CB"/>
    <w:rsid w:val="002E6D65"/>
    <w:rsid w:val="004229F9"/>
    <w:rsid w:val="00975474"/>
    <w:rsid w:val="009F45BF"/>
    <w:rsid w:val="00C815CB"/>
    <w:rsid w:val="00CC10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E74A"/>
  <w15:chartTrackingRefBased/>
  <w15:docId w15:val="{025FA0D5-0D1C-4978-91E0-E5C05E67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10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0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277</Words>
  <Characters>1469</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6</cp:revision>
  <dcterms:created xsi:type="dcterms:W3CDTF">2024-01-23T10:07:00Z</dcterms:created>
  <dcterms:modified xsi:type="dcterms:W3CDTF">2024-01-23T13:47:00Z</dcterms:modified>
</cp:coreProperties>
</file>