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AF67EC" w:rsidRDefault="00C45DC7" w:rsidP="00C45DC7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Sakstype: </w:t>
            </w:r>
            <w:r w:rsidR="009B0969" w:rsidRPr="00AF67EC">
              <w:rPr>
                <w:rFonts w:ascii="Times New Roman" w:hAnsi="Times New Roman"/>
                <w:sz w:val="24"/>
                <w:szCs w:val="24"/>
              </w:rPr>
              <w:t>Orienteringssak</w:t>
            </w:r>
          </w:p>
          <w:p w:rsidR="00C45DC7" w:rsidRPr="00AF67EC" w:rsidRDefault="00C45DC7" w:rsidP="00C45DC7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>Saksnr.:</w:t>
            </w:r>
            <w:r w:rsidRPr="00AF67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67EC" w:rsidRPr="00AF67EC">
              <w:rPr>
                <w:rFonts w:ascii="Times New Roman" w:hAnsi="Times New Roman"/>
                <w:b/>
                <w:sz w:val="24"/>
                <w:szCs w:val="24"/>
              </w:rPr>
              <w:t>40/16</w:t>
            </w: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45DC7" w:rsidRPr="00AF67EC" w:rsidRDefault="00C45DC7" w:rsidP="00C45DC7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>Møtedato</w:t>
            </w:r>
            <w:r w:rsidR="008D7203"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B0969" w:rsidRPr="00AF67EC">
              <w:rPr>
                <w:rFonts w:ascii="Times New Roman" w:hAnsi="Times New Roman"/>
                <w:b/>
                <w:sz w:val="24"/>
                <w:szCs w:val="24"/>
              </w:rPr>
              <w:t>17.10.16</w:t>
            </w:r>
          </w:p>
          <w:p w:rsidR="00C45DC7" w:rsidRPr="00AF67EC" w:rsidRDefault="00C45DC7" w:rsidP="00C45DC7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>Notatdato:</w:t>
            </w:r>
            <w:r w:rsidR="0081168B"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  <w:r w:rsidR="009B0969" w:rsidRPr="00AF67EC">
              <w:rPr>
                <w:rFonts w:ascii="Times New Roman" w:hAnsi="Times New Roman"/>
                <w:b/>
                <w:sz w:val="24"/>
                <w:szCs w:val="24"/>
              </w:rPr>
              <w:t>10.16</w:t>
            </w:r>
          </w:p>
          <w:p w:rsidR="00C45DC7" w:rsidRPr="00AF67EC" w:rsidRDefault="00C45DC7" w:rsidP="0081168B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>Saksbehandler:</w:t>
            </w:r>
            <w:r w:rsidR="009B0969"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168B" w:rsidRPr="00AF67EC">
              <w:rPr>
                <w:rFonts w:ascii="Times New Roman" w:hAnsi="Times New Roman"/>
                <w:b/>
                <w:sz w:val="24"/>
                <w:szCs w:val="24"/>
              </w:rPr>
              <w:t>Jarle Nygard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45DC7" w:rsidTr="003601EC">
        <w:tc>
          <w:tcPr>
            <w:tcW w:w="9790" w:type="dxa"/>
          </w:tcPr>
          <w:p w:rsidR="00FC5263" w:rsidRDefault="00FC5263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C45DC7" w:rsidRPr="00AF67EC" w:rsidRDefault="008D7203" w:rsidP="008D7203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AF67EC">
              <w:rPr>
                <w:rFonts w:ascii="Times New Roman" w:hAnsi="Times New Roman"/>
                <w:b/>
                <w:sz w:val="24"/>
                <w:szCs w:val="24"/>
              </w:rPr>
              <w:t>Sakstittel:</w:t>
            </w:r>
            <w:r w:rsidR="0081168B" w:rsidRPr="00AF67EC">
              <w:rPr>
                <w:rFonts w:ascii="Times New Roman" w:hAnsi="Times New Roman"/>
                <w:b/>
                <w:sz w:val="24"/>
                <w:szCs w:val="24"/>
              </w:rPr>
              <w:t xml:space="preserve"> Budsjett 2017 – foreløpige rammer. </w:t>
            </w:r>
          </w:p>
          <w:p w:rsidR="0081168B" w:rsidRPr="00AF67EC" w:rsidRDefault="0081168B" w:rsidP="008D7203">
            <w:pPr>
              <w:pStyle w:val="Georigia9Bunn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EC" w:rsidRPr="00AF67EC" w:rsidRDefault="00AF67EC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AF67EC" w:rsidRPr="00AF67EC" w:rsidRDefault="00AF67EC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81168B" w:rsidRPr="00AF67EC" w:rsidRDefault="0081168B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sz w:val="24"/>
                <w:szCs w:val="24"/>
              </w:rPr>
              <w:t>Det vil bli gitt en orientering om status for budsjett 2017.</w:t>
            </w:r>
          </w:p>
          <w:p w:rsidR="0081168B" w:rsidRPr="00AF67EC" w:rsidRDefault="0081168B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F67EC" w:rsidRPr="00AF67EC" w:rsidRDefault="00AF67EC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AF67EC" w:rsidRPr="00AF67EC" w:rsidRDefault="00AF67EC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</w:p>
          <w:p w:rsidR="0081168B" w:rsidRPr="00AF67EC" w:rsidRDefault="0081168B" w:rsidP="008D7203">
            <w:pPr>
              <w:pStyle w:val="Georigia9Bunntekst"/>
              <w:rPr>
                <w:rFonts w:ascii="Times New Roman" w:hAnsi="Times New Roman"/>
                <w:sz w:val="24"/>
                <w:szCs w:val="24"/>
              </w:rPr>
            </w:pPr>
            <w:r w:rsidRPr="00AF67EC">
              <w:rPr>
                <w:rFonts w:ascii="Times New Roman" w:hAnsi="Times New Roman"/>
                <w:sz w:val="24"/>
                <w:szCs w:val="24"/>
              </w:rPr>
              <w:t xml:space="preserve">Til sitt neste møte vil fakultetsstyret få budsjett 2017 som en vedtakssak. </w:t>
            </w:r>
          </w:p>
          <w:p w:rsidR="00C45DC7" w:rsidRPr="00AF67EC" w:rsidRDefault="00C45DC7" w:rsidP="0081168B">
            <w:pPr>
              <w:tabs>
                <w:tab w:val="left" w:pos="81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168B" w:rsidRPr="00AF67EC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</w:p>
          <w:p w:rsidR="0081168B" w:rsidRPr="008D7203" w:rsidRDefault="0081168B" w:rsidP="0081168B">
            <w:pPr>
              <w:tabs>
                <w:tab w:val="left" w:pos="8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</w:t>
            </w:r>
          </w:p>
        </w:tc>
      </w:tr>
    </w:tbl>
    <w:p w:rsidR="00DC1458" w:rsidRPr="0093760F" w:rsidRDefault="00DC1458" w:rsidP="0093760F"/>
    <w:sectPr w:rsidR="00DC1458" w:rsidRPr="0093760F" w:rsidSect="00416E3D">
      <w:headerReference w:type="default" r:id="rId7"/>
      <w:footerReference w:type="default" r:id="rId8"/>
      <w:headerReference w:type="first" r:id="rId9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90" w:rsidRDefault="00637190" w:rsidP="006F2626">
      <w:pPr>
        <w:spacing w:after="0" w:line="240" w:lineRule="auto"/>
      </w:pPr>
      <w:r>
        <w:separator/>
      </w:r>
    </w:p>
  </w:endnote>
  <w:endnote w:type="continuationSeparator" w:id="0">
    <w:p w:rsidR="00637190" w:rsidRDefault="00637190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90" w:rsidRDefault="00637190" w:rsidP="006F2626">
      <w:pPr>
        <w:spacing w:after="0" w:line="240" w:lineRule="auto"/>
      </w:pPr>
      <w:r>
        <w:separator/>
      </w:r>
    </w:p>
  </w:footnote>
  <w:footnote w:type="continuationSeparator" w:id="0">
    <w:p w:rsidR="00637190" w:rsidRDefault="00637190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AF67EC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9"/>
    <w:rsid w:val="00025304"/>
    <w:rsid w:val="00032347"/>
    <w:rsid w:val="00040733"/>
    <w:rsid w:val="000532F9"/>
    <w:rsid w:val="000711C4"/>
    <w:rsid w:val="000838D4"/>
    <w:rsid w:val="000C5ED5"/>
    <w:rsid w:val="000C64EC"/>
    <w:rsid w:val="000E66F6"/>
    <w:rsid w:val="00121A68"/>
    <w:rsid w:val="00137EFB"/>
    <w:rsid w:val="00147EC9"/>
    <w:rsid w:val="00187288"/>
    <w:rsid w:val="001A43FF"/>
    <w:rsid w:val="001A63F3"/>
    <w:rsid w:val="001C3144"/>
    <w:rsid w:val="001C53D1"/>
    <w:rsid w:val="001E1FD6"/>
    <w:rsid w:val="001E6910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313BE9"/>
    <w:rsid w:val="003157B3"/>
    <w:rsid w:val="0031741E"/>
    <w:rsid w:val="0032641E"/>
    <w:rsid w:val="00326DE7"/>
    <w:rsid w:val="00332A21"/>
    <w:rsid w:val="00340EA5"/>
    <w:rsid w:val="003601EC"/>
    <w:rsid w:val="00381B02"/>
    <w:rsid w:val="00385FD5"/>
    <w:rsid w:val="0038680F"/>
    <w:rsid w:val="00395013"/>
    <w:rsid w:val="003A733F"/>
    <w:rsid w:val="003B4B8A"/>
    <w:rsid w:val="003D217B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C6A6B"/>
    <w:rsid w:val="004D1FD7"/>
    <w:rsid w:val="004D34B5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E0D18"/>
    <w:rsid w:val="005F6C42"/>
    <w:rsid w:val="00601F3F"/>
    <w:rsid w:val="00624A1D"/>
    <w:rsid w:val="00630C2C"/>
    <w:rsid w:val="00637134"/>
    <w:rsid w:val="00637190"/>
    <w:rsid w:val="00646C8D"/>
    <w:rsid w:val="00647266"/>
    <w:rsid w:val="006513AB"/>
    <w:rsid w:val="00670F19"/>
    <w:rsid w:val="0069792F"/>
    <w:rsid w:val="006B2A25"/>
    <w:rsid w:val="006C4552"/>
    <w:rsid w:val="006E03E0"/>
    <w:rsid w:val="006F2626"/>
    <w:rsid w:val="00707411"/>
    <w:rsid w:val="007165D3"/>
    <w:rsid w:val="0072108B"/>
    <w:rsid w:val="00723BCE"/>
    <w:rsid w:val="0072479A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1168B"/>
    <w:rsid w:val="00835F32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B0969"/>
    <w:rsid w:val="009B7C4C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945F3"/>
    <w:rsid w:val="00AA7420"/>
    <w:rsid w:val="00AB4890"/>
    <w:rsid w:val="00AC4272"/>
    <w:rsid w:val="00AD144E"/>
    <w:rsid w:val="00AE46FF"/>
    <w:rsid w:val="00AE6604"/>
    <w:rsid w:val="00AF67EC"/>
    <w:rsid w:val="00B26DDA"/>
    <w:rsid w:val="00B43027"/>
    <w:rsid w:val="00B74C8D"/>
    <w:rsid w:val="00B840CF"/>
    <w:rsid w:val="00B93ADD"/>
    <w:rsid w:val="00BB5CDD"/>
    <w:rsid w:val="00BC4E69"/>
    <w:rsid w:val="00BE2551"/>
    <w:rsid w:val="00BF5092"/>
    <w:rsid w:val="00C1524A"/>
    <w:rsid w:val="00C23CF2"/>
    <w:rsid w:val="00C247D6"/>
    <w:rsid w:val="00C37D1F"/>
    <w:rsid w:val="00C453E9"/>
    <w:rsid w:val="00C45DC7"/>
    <w:rsid w:val="00C80F67"/>
    <w:rsid w:val="00C820B6"/>
    <w:rsid w:val="00C91389"/>
    <w:rsid w:val="00CB4DB7"/>
    <w:rsid w:val="00CD16CE"/>
    <w:rsid w:val="00CD188B"/>
    <w:rsid w:val="00CF7A41"/>
    <w:rsid w:val="00D60ECA"/>
    <w:rsid w:val="00D6207B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0124"/>
    <w:rsid w:val="00F54A1E"/>
    <w:rsid w:val="00F61E56"/>
    <w:rsid w:val="00F952E7"/>
    <w:rsid w:val="00FA06C0"/>
    <w:rsid w:val="00FB462F"/>
    <w:rsid w:val="00FC5263"/>
    <w:rsid w:val="00FD4641"/>
    <w:rsid w:val="00FD6B09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1</TotalTime>
  <Pages>2</Pages>
  <Words>52</Words>
  <Characters>278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Bratlie</dc:creator>
  <cp:lastModifiedBy>Inger-Lise Simonsen</cp:lastModifiedBy>
  <cp:revision>2</cp:revision>
  <cp:lastPrinted>2010-11-29T08:38:00Z</cp:lastPrinted>
  <dcterms:created xsi:type="dcterms:W3CDTF">2016-10-07T13:17:00Z</dcterms:created>
  <dcterms:modified xsi:type="dcterms:W3CDTF">2016-10-07T13:17:00Z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