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10"/>
        <w:gridCol w:w="333"/>
        <w:gridCol w:w="1177"/>
        <w:gridCol w:w="1511"/>
        <w:gridCol w:w="1510"/>
        <w:gridCol w:w="1510"/>
        <w:gridCol w:w="1511"/>
      </w:tblGrid>
      <w:tr w:rsidR="004558B6" w:rsidRPr="00F60BEE" w14:paraId="601978F0" w14:textId="77777777" w:rsidTr="004558B6">
        <w:trPr>
          <w:trHeight w:val="1702"/>
        </w:trPr>
        <w:tc>
          <w:tcPr>
            <w:tcW w:w="1843" w:type="dxa"/>
            <w:gridSpan w:val="2"/>
            <w:vMerge w:val="restart"/>
          </w:tcPr>
          <w:p w14:paraId="3A17B1AD" w14:textId="77777777" w:rsidR="004558B6" w:rsidRPr="00D97664" w:rsidRDefault="004558B6">
            <w:pPr>
              <w:rPr>
                <w:lang w:val="nb-NO"/>
              </w:rPr>
            </w:pPr>
            <w:r w:rsidRPr="00D97664">
              <w:rPr>
                <w:noProof/>
                <w:lang w:val="nb-NO" w:eastAsia="nb-NO"/>
              </w:rPr>
              <w:drawing>
                <wp:inline distT="0" distB="0" distL="0" distR="0" wp14:anchorId="1B187D17" wp14:editId="1583AE27">
                  <wp:extent cx="1068917" cy="128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1868" cy="1298241"/>
                          </a:xfrm>
                          <a:prstGeom prst="rect">
                            <a:avLst/>
                          </a:prstGeom>
                          <a:noFill/>
                          <a:ln>
                            <a:noFill/>
                          </a:ln>
                        </pic:spPr>
                      </pic:pic>
                    </a:graphicData>
                  </a:graphic>
                </wp:inline>
              </w:drawing>
            </w:r>
          </w:p>
        </w:tc>
        <w:tc>
          <w:tcPr>
            <w:tcW w:w="7219" w:type="dxa"/>
            <w:gridSpan w:val="5"/>
            <w:vAlign w:val="center"/>
          </w:tcPr>
          <w:p w14:paraId="3A0800F5" w14:textId="77777777" w:rsidR="004558B6" w:rsidRPr="00D97664" w:rsidRDefault="00D97664" w:rsidP="001D3E48">
            <w:pPr>
              <w:pStyle w:val="GDHTitle"/>
            </w:pPr>
            <w:r w:rsidRPr="00D97664">
              <w:t>Tittel</w:t>
            </w:r>
            <w:r w:rsidR="00104A2C">
              <w:t xml:space="preserve"> – kort og fengende </w:t>
            </w:r>
            <w:r w:rsidR="00104A2C">
              <w:br/>
              <w:t>(style: GDH Title)</w:t>
            </w:r>
          </w:p>
        </w:tc>
      </w:tr>
      <w:tr w:rsidR="004558B6" w:rsidRPr="00D97664" w14:paraId="15C5DF24" w14:textId="77777777" w:rsidTr="004558B6">
        <w:trPr>
          <w:trHeight w:val="280"/>
        </w:trPr>
        <w:tc>
          <w:tcPr>
            <w:tcW w:w="1843" w:type="dxa"/>
            <w:gridSpan w:val="2"/>
            <w:vMerge/>
          </w:tcPr>
          <w:p w14:paraId="4C418965" w14:textId="77777777" w:rsidR="004558B6" w:rsidRPr="00D97664" w:rsidRDefault="004558B6">
            <w:pPr>
              <w:rPr>
                <w:lang w:val="nb-NO"/>
              </w:rPr>
            </w:pPr>
          </w:p>
        </w:tc>
        <w:tc>
          <w:tcPr>
            <w:tcW w:w="7219" w:type="dxa"/>
            <w:gridSpan w:val="5"/>
            <w:vAlign w:val="center"/>
          </w:tcPr>
          <w:p w14:paraId="0940CB5A" w14:textId="77777777" w:rsidR="004558B6" w:rsidRPr="00D97664" w:rsidRDefault="0011180F" w:rsidP="00D97664">
            <w:pPr>
              <w:jc w:val="right"/>
              <w:rPr>
                <w:rFonts w:cs="CMBX12"/>
                <w:sz w:val="44"/>
                <w:szCs w:val="44"/>
                <w:lang w:val="nb-NO"/>
              </w:rPr>
            </w:pPr>
            <w:r w:rsidRPr="00D97664">
              <w:rPr>
                <w:color w:val="808080" w:themeColor="background1" w:themeShade="80"/>
                <w:sz w:val="28"/>
                <w:lang w:val="nb-NO"/>
              </w:rPr>
              <w:t xml:space="preserve">av: </w:t>
            </w:r>
            <w:r w:rsidR="00D97664" w:rsidRPr="00D97664">
              <w:rPr>
                <w:sz w:val="28"/>
                <w:lang w:val="nb-NO"/>
              </w:rPr>
              <w:t>Navn på forfattere</w:t>
            </w:r>
          </w:p>
        </w:tc>
      </w:tr>
      <w:tr w:rsidR="0009605E" w:rsidRPr="00F60BEE" w14:paraId="2EC84DD2" w14:textId="77777777" w:rsidTr="00652BF8">
        <w:tc>
          <w:tcPr>
            <w:tcW w:w="9062" w:type="dxa"/>
            <w:gridSpan w:val="7"/>
          </w:tcPr>
          <w:p w14:paraId="630E1855" w14:textId="77777777" w:rsidR="0009605E" w:rsidRPr="00D97664" w:rsidRDefault="00F60BEE" w:rsidP="00F60BEE">
            <w:pPr>
              <w:jc w:val="right"/>
              <w:rPr>
                <w:lang w:val="nb-NO"/>
              </w:rPr>
            </w:pPr>
            <w:r w:rsidRPr="00F60BEE">
              <w:rPr>
                <w:color w:val="808080" w:themeColor="background1" w:themeShade="80"/>
                <w:lang w:val="nb-NO"/>
              </w:rPr>
              <w:t>Ikke påkrevd: Tilhørighet/skole/kontaktinfo</w:t>
            </w:r>
          </w:p>
        </w:tc>
      </w:tr>
      <w:tr w:rsidR="0009605E" w:rsidRPr="00D97664" w14:paraId="1B333CA8" w14:textId="77777777" w:rsidTr="00653315">
        <w:tc>
          <w:tcPr>
            <w:tcW w:w="9062" w:type="dxa"/>
            <w:gridSpan w:val="7"/>
          </w:tcPr>
          <w:p w14:paraId="555E3C11" w14:textId="77777777" w:rsidR="0009605E" w:rsidRPr="00D97664" w:rsidRDefault="00D97664" w:rsidP="005525DA">
            <w:pPr>
              <w:pStyle w:val="GDHAbstract"/>
            </w:pPr>
            <w:r w:rsidRPr="00D97664">
              <w:t xml:space="preserve">Sammendraget bør være kort og konsist uten å være oppramsende. Dette er den teksten leseren bruker til å vurdere om en skal lese videre eller ikke. Fortell hva som er undersøkt på en måte som vise hvilke spørsmål du hadde da du begynte å undersøke, og hva som overrasket deg mest. </w:t>
            </w:r>
            <w:r w:rsidR="00104A2C">
              <w:t>(bruk style: GDH Abstract)</w:t>
            </w:r>
          </w:p>
        </w:tc>
      </w:tr>
      <w:tr w:rsidR="0009605E" w:rsidRPr="00D97664" w14:paraId="0CFE827E" w14:textId="77777777" w:rsidTr="000D452F">
        <w:tc>
          <w:tcPr>
            <w:tcW w:w="9062" w:type="dxa"/>
            <w:gridSpan w:val="7"/>
            <w:tcBorders>
              <w:bottom w:val="single" w:sz="4" w:space="0" w:color="auto"/>
            </w:tcBorders>
          </w:tcPr>
          <w:p w14:paraId="17AAC2C3" w14:textId="77777777" w:rsidR="0009605E" w:rsidRPr="00D97664" w:rsidRDefault="0009605E" w:rsidP="0009605E">
            <w:pPr>
              <w:rPr>
                <w:sz w:val="24"/>
                <w:szCs w:val="24"/>
                <w:lang w:val="nb-NO"/>
              </w:rPr>
            </w:pPr>
          </w:p>
        </w:tc>
      </w:tr>
      <w:tr w:rsidR="0009605E" w:rsidRPr="00D97664" w14:paraId="4CE78C23" w14:textId="77777777" w:rsidTr="000D452F">
        <w:trPr>
          <w:trHeight w:val="135"/>
        </w:trPr>
        <w:tc>
          <w:tcPr>
            <w:tcW w:w="1510" w:type="dxa"/>
            <w:tcBorders>
              <w:top w:val="single" w:sz="4" w:space="0" w:color="auto"/>
            </w:tcBorders>
          </w:tcPr>
          <w:p w14:paraId="1AE0D279" w14:textId="77777777" w:rsidR="0009605E" w:rsidRPr="00D97664" w:rsidRDefault="0009605E" w:rsidP="004B5DFA">
            <w:pPr>
              <w:jc w:val="center"/>
              <w:rPr>
                <w:sz w:val="20"/>
                <w:szCs w:val="20"/>
                <w:lang w:val="nb-NO"/>
              </w:rPr>
            </w:pPr>
            <w:r w:rsidRPr="00D97664">
              <w:rPr>
                <w:sz w:val="20"/>
                <w:szCs w:val="20"/>
                <w:lang w:val="nb-NO"/>
              </w:rPr>
              <w:t>Biologi</w:t>
            </w:r>
          </w:p>
        </w:tc>
        <w:tc>
          <w:tcPr>
            <w:tcW w:w="1510" w:type="dxa"/>
            <w:gridSpan w:val="2"/>
            <w:tcBorders>
              <w:top w:val="single" w:sz="4" w:space="0" w:color="auto"/>
            </w:tcBorders>
          </w:tcPr>
          <w:p w14:paraId="3DF7365C" w14:textId="77777777" w:rsidR="0009605E" w:rsidRPr="00D97664" w:rsidRDefault="0009605E" w:rsidP="004B5DFA">
            <w:pPr>
              <w:jc w:val="center"/>
              <w:rPr>
                <w:sz w:val="20"/>
                <w:szCs w:val="20"/>
                <w:lang w:val="nb-NO"/>
              </w:rPr>
            </w:pPr>
            <w:r w:rsidRPr="00D97664">
              <w:rPr>
                <w:sz w:val="20"/>
                <w:szCs w:val="20"/>
                <w:lang w:val="nb-NO"/>
              </w:rPr>
              <w:t>Kjemi</w:t>
            </w:r>
          </w:p>
        </w:tc>
        <w:tc>
          <w:tcPr>
            <w:tcW w:w="1511" w:type="dxa"/>
            <w:tcBorders>
              <w:top w:val="single" w:sz="4" w:space="0" w:color="auto"/>
            </w:tcBorders>
          </w:tcPr>
          <w:p w14:paraId="4FED4F6C" w14:textId="77777777" w:rsidR="0009605E" w:rsidRPr="00D97664" w:rsidRDefault="0009605E" w:rsidP="004B5DFA">
            <w:pPr>
              <w:jc w:val="center"/>
              <w:rPr>
                <w:sz w:val="20"/>
                <w:szCs w:val="20"/>
                <w:lang w:val="nb-NO"/>
              </w:rPr>
            </w:pPr>
            <w:r w:rsidRPr="00D97664">
              <w:rPr>
                <w:sz w:val="20"/>
                <w:szCs w:val="20"/>
                <w:lang w:val="nb-NO"/>
              </w:rPr>
              <w:t>Fysikk</w:t>
            </w:r>
          </w:p>
        </w:tc>
        <w:tc>
          <w:tcPr>
            <w:tcW w:w="1510" w:type="dxa"/>
            <w:tcBorders>
              <w:top w:val="single" w:sz="4" w:space="0" w:color="auto"/>
            </w:tcBorders>
          </w:tcPr>
          <w:p w14:paraId="5E0CC091" w14:textId="77777777" w:rsidR="0009605E" w:rsidRPr="00D97664" w:rsidRDefault="0009605E" w:rsidP="004B5DFA">
            <w:pPr>
              <w:jc w:val="center"/>
              <w:rPr>
                <w:sz w:val="20"/>
                <w:szCs w:val="20"/>
                <w:lang w:val="nb-NO"/>
              </w:rPr>
            </w:pPr>
            <w:r w:rsidRPr="00D97664">
              <w:rPr>
                <w:sz w:val="20"/>
                <w:szCs w:val="20"/>
                <w:lang w:val="nb-NO"/>
              </w:rPr>
              <w:t>Elektronikk</w:t>
            </w:r>
          </w:p>
        </w:tc>
        <w:tc>
          <w:tcPr>
            <w:tcW w:w="1510" w:type="dxa"/>
            <w:tcBorders>
              <w:top w:val="single" w:sz="4" w:space="0" w:color="auto"/>
            </w:tcBorders>
          </w:tcPr>
          <w:p w14:paraId="2A446ED1" w14:textId="77777777" w:rsidR="0009605E" w:rsidRPr="00D97664" w:rsidRDefault="0009605E" w:rsidP="004B5DFA">
            <w:pPr>
              <w:jc w:val="center"/>
              <w:rPr>
                <w:sz w:val="20"/>
                <w:szCs w:val="20"/>
                <w:lang w:val="nb-NO"/>
              </w:rPr>
            </w:pPr>
            <w:r w:rsidRPr="00D97664">
              <w:rPr>
                <w:sz w:val="20"/>
                <w:szCs w:val="20"/>
                <w:lang w:val="nb-NO"/>
              </w:rPr>
              <w:t>Informatikk</w:t>
            </w:r>
          </w:p>
        </w:tc>
        <w:tc>
          <w:tcPr>
            <w:tcW w:w="1511" w:type="dxa"/>
            <w:tcBorders>
              <w:top w:val="single" w:sz="4" w:space="0" w:color="auto"/>
            </w:tcBorders>
          </w:tcPr>
          <w:p w14:paraId="1E5C103C" w14:textId="77777777" w:rsidR="0009605E" w:rsidRPr="00D97664" w:rsidRDefault="0009605E" w:rsidP="004B5DFA">
            <w:pPr>
              <w:jc w:val="center"/>
              <w:rPr>
                <w:sz w:val="20"/>
                <w:szCs w:val="20"/>
                <w:lang w:val="nb-NO"/>
              </w:rPr>
            </w:pPr>
            <w:r w:rsidRPr="00D97664">
              <w:rPr>
                <w:sz w:val="20"/>
                <w:szCs w:val="20"/>
                <w:lang w:val="nb-NO"/>
              </w:rPr>
              <w:t>Matematikk</w:t>
            </w:r>
          </w:p>
        </w:tc>
      </w:tr>
      <w:tr w:rsidR="00F94C3D" w:rsidRPr="00D97664" w14:paraId="76B353FF" w14:textId="77777777" w:rsidTr="000D452F">
        <w:trPr>
          <w:trHeight w:val="135"/>
        </w:trPr>
        <w:tc>
          <w:tcPr>
            <w:tcW w:w="1510" w:type="dxa"/>
            <w:tcBorders>
              <w:bottom w:val="single" w:sz="4" w:space="0" w:color="auto"/>
            </w:tcBorders>
          </w:tcPr>
          <w:p w14:paraId="69F7F959" w14:textId="77777777" w:rsidR="00F94C3D" w:rsidRPr="00D97664" w:rsidRDefault="00F94C3D" w:rsidP="00F94C3D">
            <w:pPr>
              <w:jc w:val="center"/>
              <w:rPr>
                <w:sz w:val="20"/>
                <w:szCs w:val="20"/>
                <w:lang w:val="nb-NO"/>
              </w:rPr>
            </w:pPr>
            <w:r w:rsidRPr="00D97664">
              <w:rPr>
                <w:rFonts w:ascii="Arial" w:hAnsi="Arial" w:cs="Arial"/>
                <w:sz w:val="20"/>
                <w:szCs w:val="20"/>
                <w:lang w:val="nb-NO"/>
              </w:rPr>
              <w:t>○○○○○</w:t>
            </w:r>
          </w:p>
        </w:tc>
        <w:tc>
          <w:tcPr>
            <w:tcW w:w="1510" w:type="dxa"/>
            <w:gridSpan w:val="2"/>
            <w:tcBorders>
              <w:bottom w:val="single" w:sz="4" w:space="0" w:color="auto"/>
            </w:tcBorders>
          </w:tcPr>
          <w:p w14:paraId="6925B4FB" w14:textId="77777777" w:rsidR="00F94C3D" w:rsidRPr="00D97664" w:rsidRDefault="00F94C3D" w:rsidP="00F94C3D">
            <w:pPr>
              <w:jc w:val="center"/>
              <w:rPr>
                <w:sz w:val="20"/>
                <w:szCs w:val="20"/>
                <w:lang w:val="nb-NO"/>
              </w:rPr>
            </w:pPr>
            <w:r w:rsidRPr="00D97664">
              <w:rPr>
                <w:rFonts w:ascii="Arial" w:hAnsi="Arial" w:cs="Arial"/>
                <w:sz w:val="20"/>
                <w:szCs w:val="20"/>
                <w:lang w:val="nb-NO"/>
              </w:rPr>
              <w:t>○○○○○</w:t>
            </w:r>
          </w:p>
        </w:tc>
        <w:tc>
          <w:tcPr>
            <w:tcW w:w="1511" w:type="dxa"/>
            <w:tcBorders>
              <w:bottom w:val="single" w:sz="4" w:space="0" w:color="auto"/>
            </w:tcBorders>
          </w:tcPr>
          <w:p w14:paraId="669CDF5E" w14:textId="77777777" w:rsidR="00F94C3D" w:rsidRPr="00D97664" w:rsidRDefault="00F94C3D" w:rsidP="00F94C3D">
            <w:pPr>
              <w:jc w:val="center"/>
              <w:rPr>
                <w:sz w:val="20"/>
                <w:szCs w:val="20"/>
                <w:lang w:val="nb-NO"/>
              </w:rPr>
            </w:pPr>
            <w:r w:rsidRPr="00D97664">
              <w:rPr>
                <w:rFonts w:ascii="Arial" w:hAnsi="Arial" w:cs="Arial"/>
                <w:sz w:val="20"/>
                <w:szCs w:val="20"/>
                <w:lang w:val="nb-NO"/>
              </w:rPr>
              <w:t>○○○○○</w:t>
            </w:r>
          </w:p>
        </w:tc>
        <w:tc>
          <w:tcPr>
            <w:tcW w:w="1510" w:type="dxa"/>
            <w:tcBorders>
              <w:bottom w:val="single" w:sz="4" w:space="0" w:color="auto"/>
            </w:tcBorders>
          </w:tcPr>
          <w:p w14:paraId="2B31FF5A" w14:textId="77777777" w:rsidR="00F94C3D" w:rsidRPr="00D97664" w:rsidRDefault="00F94C3D" w:rsidP="00F94C3D">
            <w:pPr>
              <w:jc w:val="center"/>
              <w:rPr>
                <w:sz w:val="20"/>
                <w:szCs w:val="20"/>
                <w:lang w:val="nb-NO"/>
              </w:rPr>
            </w:pPr>
            <w:r w:rsidRPr="00D97664">
              <w:rPr>
                <w:rFonts w:ascii="Arial" w:hAnsi="Arial" w:cs="Arial"/>
                <w:sz w:val="20"/>
                <w:szCs w:val="20"/>
                <w:lang w:val="nb-NO"/>
              </w:rPr>
              <w:t>○○○○○</w:t>
            </w:r>
          </w:p>
        </w:tc>
        <w:tc>
          <w:tcPr>
            <w:tcW w:w="1510" w:type="dxa"/>
            <w:tcBorders>
              <w:bottom w:val="single" w:sz="4" w:space="0" w:color="auto"/>
            </w:tcBorders>
          </w:tcPr>
          <w:p w14:paraId="381DF03E" w14:textId="77777777" w:rsidR="00F94C3D" w:rsidRPr="00D97664" w:rsidRDefault="00F94C3D" w:rsidP="00F94C3D">
            <w:pPr>
              <w:jc w:val="center"/>
              <w:rPr>
                <w:sz w:val="20"/>
                <w:szCs w:val="20"/>
                <w:lang w:val="nb-NO"/>
              </w:rPr>
            </w:pPr>
            <w:r w:rsidRPr="00D97664">
              <w:rPr>
                <w:rFonts w:ascii="Arial" w:hAnsi="Arial" w:cs="Arial"/>
                <w:sz w:val="20"/>
                <w:szCs w:val="20"/>
                <w:lang w:val="nb-NO"/>
              </w:rPr>
              <w:t>●●●○○</w:t>
            </w:r>
          </w:p>
        </w:tc>
        <w:tc>
          <w:tcPr>
            <w:tcW w:w="1511" w:type="dxa"/>
            <w:tcBorders>
              <w:bottom w:val="single" w:sz="4" w:space="0" w:color="auto"/>
            </w:tcBorders>
          </w:tcPr>
          <w:p w14:paraId="6F965E7A" w14:textId="77777777" w:rsidR="00F94C3D" w:rsidRPr="00D97664" w:rsidRDefault="00F94C3D" w:rsidP="00F94C3D">
            <w:pPr>
              <w:jc w:val="center"/>
              <w:rPr>
                <w:sz w:val="20"/>
                <w:szCs w:val="20"/>
                <w:lang w:val="nb-NO"/>
              </w:rPr>
            </w:pPr>
            <w:r w:rsidRPr="00D97664">
              <w:rPr>
                <w:rFonts w:ascii="Arial" w:hAnsi="Arial" w:cs="Arial"/>
                <w:sz w:val="20"/>
                <w:szCs w:val="20"/>
                <w:lang w:val="nb-NO"/>
              </w:rPr>
              <w:t>●●●●○</w:t>
            </w:r>
          </w:p>
        </w:tc>
      </w:tr>
    </w:tbl>
    <w:p w14:paraId="58AA4A35" w14:textId="77777777" w:rsidR="00046C11" w:rsidRPr="00D97664" w:rsidRDefault="00046C11" w:rsidP="00046C11">
      <w:pPr>
        <w:pStyle w:val="GDHHeading1"/>
        <w:sectPr w:rsidR="00046C11" w:rsidRPr="00D97664">
          <w:headerReference w:type="default" r:id="rId9"/>
          <w:footerReference w:type="default" r:id="rId10"/>
          <w:pgSz w:w="11906" w:h="16838"/>
          <w:pgMar w:top="1417" w:right="1417" w:bottom="1417" w:left="1417" w:header="708" w:footer="708" w:gutter="0"/>
          <w:cols w:space="708"/>
          <w:docGrid w:linePitch="360"/>
        </w:sectPr>
      </w:pPr>
    </w:p>
    <w:p w14:paraId="17EDB4BD" w14:textId="77777777" w:rsidR="00046C11" w:rsidRPr="00D97664" w:rsidRDefault="00046C11" w:rsidP="00046C11">
      <w:pPr>
        <w:pStyle w:val="GDHHeading1"/>
      </w:pPr>
      <w:r w:rsidRPr="00D97664">
        <w:t>Introduksjon</w:t>
      </w:r>
      <w:r w:rsidR="00104A2C">
        <w:t xml:space="preserve"> (style: GDH Heading 1)</w:t>
      </w:r>
    </w:p>
    <w:p w14:paraId="153B7634" w14:textId="77777777" w:rsidR="00046C11" w:rsidRPr="00D97664" w:rsidRDefault="00D97664" w:rsidP="00D97664">
      <w:pPr>
        <w:pStyle w:val="GDHBody"/>
      </w:pPr>
      <w:r w:rsidRPr="00D97664">
        <w:t>Introduksjonen forklarer hvorfor forsøket er gjort og forbereder leseren på hvordan rapporten er bygget opp. Først er det lurt å gi forsøket kontekst for at lesere som ikke er kjent med temaet lettere forstår hva som er gjort. Beskriv litt om tidligere arbeider eller om teorien rundt det du har undersøkt. Bruk referanser til andres arbeid og der du har funnet informasjon ellers. Til slutt kan du oppsummere kort hvordan rapporten er bygget opp.</w:t>
      </w:r>
      <w:r w:rsidR="00104A2C">
        <w:t xml:space="preserve"> (style: GDH Body) [1]</w:t>
      </w:r>
    </w:p>
    <w:p w14:paraId="25325D91" w14:textId="77777777" w:rsidR="00046C11" w:rsidRDefault="00046C11" w:rsidP="00046C11">
      <w:pPr>
        <w:pStyle w:val="GDHHeading1"/>
      </w:pPr>
    </w:p>
    <w:p w14:paraId="183C51C1" w14:textId="77777777" w:rsidR="00104A2C" w:rsidRDefault="00104A2C" w:rsidP="00104A2C">
      <w:pPr>
        <w:pStyle w:val="GDHHeading1"/>
        <w:jc w:val="center"/>
      </w:pPr>
      <w:r w:rsidRPr="00D97664">
        <w:rPr>
          <w:noProof/>
          <w:lang w:eastAsia="nb-NO"/>
        </w:rPr>
        <w:drawing>
          <wp:inline distT="0" distB="0" distL="0" distR="0" wp14:anchorId="77BCDCFD" wp14:editId="2376D969">
            <wp:extent cx="1068917" cy="1282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1868" cy="1298241"/>
                    </a:xfrm>
                    <a:prstGeom prst="rect">
                      <a:avLst/>
                    </a:prstGeom>
                    <a:noFill/>
                    <a:ln>
                      <a:noFill/>
                    </a:ln>
                  </pic:spPr>
                </pic:pic>
              </a:graphicData>
            </a:graphic>
          </wp:inline>
        </w:drawing>
      </w:r>
    </w:p>
    <w:p w14:paraId="5D1916ED" w14:textId="77777777" w:rsidR="00104A2C" w:rsidRDefault="00104A2C" w:rsidP="00046C11">
      <w:pPr>
        <w:pStyle w:val="GDHHeading1"/>
      </w:pPr>
    </w:p>
    <w:p w14:paraId="26917CAF" w14:textId="77777777" w:rsidR="00104A2C" w:rsidRDefault="00104A2C" w:rsidP="00104A2C">
      <w:pPr>
        <w:pStyle w:val="GDHTabell-Figur"/>
      </w:pPr>
      <w:r w:rsidRPr="00104A2C">
        <w:rPr>
          <w:b/>
        </w:rPr>
        <w:t>Figur 1.</w:t>
      </w:r>
      <w:r>
        <w:t xml:space="preserve"> En av logoene til Gjør dette hjemme [1]. Style: GDH Tabell-Figur.</w:t>
      </w:r>
    </w:p>
    <w:p w14:paraId="3668FF58" w14:textId="77777777" w:rsidR="00104A2C" w:rsidRPr="00D97664" w:rsidRDefault="00104A2C" w:rsidP="00046C11">
      <w:pPr>
        <w:pStyle w:val="GDHHeading1"/>
      </w:pPr>
    </w:p>
    <w:p w14:paraId="7518AE87" w14:textId="77777777" w:rsidR="00046C11" w:rsidRPr="00D97664" w:rsidRDefault="00046C11" w:rsidP="00046C11">
      <w:pPr>
        <w:pStyle w:val="GDHHeading1"/>
      </w:pPr>
      <w:r w:rsidRPr="00D97664">
        <w:t>Hensikt</w:t>
      </w:r>
    </w:p>
    <w:p w14:paraId="4EEC6FE5" w14:textId="77777777" w:rsidR="00046C11" w:rsidRPr="00D97664" w:rsidRDefault="00D97664" w:rsidP="00D97664">
      <w:pPr>
        <w:pStyle w:val="GDHBody"/>
        <w:rPr>
          <w:b/>
        </w:rPr>
      </w:pPr>
      <w:r w:rsidRPr="00D97664">
        <w:t xml:space="preserve">Det er </w:t>
      </w:r>
      <w:r>
        <w:t xml:space="preserve">ikke alltid nødvendig å ha med en seksjon som heter Hensikt, men noen ganger kan det være </w:t>
      </w:r>
      <w:r w:rsidRPr="00D97664">
        <w:t xml:space="preserve">fint å skrive hva som gjør forsøket ditt viktig. </w:t>
      </w:r>
      <w:r>
        <w:t>Noen ganger er hensikten å lære mer ut fra nysgjerrighet, og det er ok å fortelle om det og.</w:t>
      </w:r>
    </w:p>
    <w:p w14:paraId="5F8D91F6" w14:textId="77777777" w:rsidR="00046C11" w:rsidRPr="00D97664" w:rsidRDefault="00046C11" w:rsidP="00046C11">
      <w:pPr>
        <w:pStyle w:val="GDHHeading1"/>
        <w:rPr>
          <w:szCs w:val="24"/>
        </w:rPr>
      </w:pPr>
    </w:p>
    <w:p w14:paraId="5525682D" w14:textId="77777777" w:rsidR="00046C11" w:rsidRPr="00D97664" w:rsidRDefault="00046C11" w:rsidP="00046C11">
      <w:pPr>
        <w:pStyle w:val="GDHHeading1"/>
        <w:rPr>
          <w:szCs w:val="24"/>
        </w:rPr>
      </w:pPr>
      <w:r w:rsidRPr="00D97664">
        <w:rPr>
          <w:szCs w:val="24"/>
        </w:rPr>
        <w:t>Gjennomføring</w:t>
      </w:r>
    </w:p>
    <w:p w14:paraId="171A7013" w14:textId="77777777" w:rsidR="00911995" w:rsidRDefault="00D97664" w:rsidP="00046C11">
      <w:pPr>
        <w:jc w:val="both"/>
        <w:rPr>
          <w:szCs w:val="24"/>
          <w:lang w:val="nb-NO"/>
        </w:rPr>
      </w:pPr>
      <w:r>
        <w:rPr>
          <w:szCs w:val="24"/>
          <w:lang w:val="nb-NO"/>
        </w:rPr>
        <w:t xml:space="preserve">Noen ganger heter Gjennomføring heller </w:t>
      </w:r>
      <w:r w:rsidRPr="00D97664">
        <w:rPr>
          <w:szCs w:val="24"/>
          <w:lang w:val="nb-NO"/>
        </w:rPr>
        <w:t>Utstyr og metoder</w:t>
      </w:r>
      <w:r>
        <w:rPr>
          <w:szCs w:val="24"/>
          <w:lang w:val="nb-NO"/>
        </w:rPr>
        <w:t xml:space="preserve">. Det kommer an på hva slags arbeid </w:t>
      </w:r>
      <w:r>
        <w:rPr>
          <w:szCs w:val="24"/>
          <w:lang w:val="nb-NO"/>
        </w:rPr>
        <w:t>du har gjort, og det er ikke så farlig om du velger det ene eller det andre. Dette avsnittet</w:t>
      </w:r>
      <w:r w:rsidRPr="00D97664">
        <w:rPr>
          <w:szCs w:val="24"/>
          <w:lang w:val="nb-NO"/>
        </w:rPr>
        <w:t xml:space="preserve"> er kanskje </w:t>
      </w:r>
      <w:r>
        <w:rPr>
          <w:szCs w:val="24"/>
          <w:lang w:val="nb-NO"/>
        </w:rPr>
        <w:t xml:space="preserve">det </w:t>
      </w:r>
      <w:r w:rsidRPr="00D97664">
        <w:rPr>
          <w:szCs w:val="24"/>
          <w:lang w:val="nb-NO"/>
        </w:rPr>
        <w:t>kjedelig</w:t>
      </w:r>
      <w:r>
        <w:rPr>
          <w:szCs w:val="24"/>
          <w:lang w:val="nb-NO"/>
        </w:rPr>
        <w:t>ste</w:t>
      </w:r>
      <w:r w:rsidRPr="00D97664">
        <w:rPr>
          <w:szCs w:val="24"/>
          <w:lang w:val="nb-NO"/>
        </w:rPr>
        <w:t xml:space="preserve"> å skrive men noe av det viktigste i en rapp</w:t>
      </w:r>
      <w:bookmarkStart w:id="0" w:name="_GoBack"/>
      <w:bookmarkEnd w:id="0"/>
      <w:r w:rsidRPr="00D97664">
        <w:rPr>
          <w:szCs w:val="24"/>
          <w:lang w:val="nb-NO"/>
        </w:rPr>
        <w:t xml:space="preserve">ort. Her skal du beskrive hvordan du gjorde forsøket så nøye at noen andre skal kunne gjenta forsøket ditt og forhåpentligvis få samme resultat. </w:t>
      </w:r>
      <w:r>
        <w:rPr>
          <w:szCs w:val="24"/>
          <w:lang w:val="nb-NO"/>
        </w:rPr>
        <w:t>Det er viktig å gjøre arbeidet sporbart. Det vil si at andre kan finne det samme utstyret og de samme forbindelsene du har brukt. Det holder for eksempel ikke bare å si at du har brukt såpe i et forsøk. Du må skrive hvilke</w:t>
      </w:r>
      <w:r w:rsidR="00911995">
        <w:rPr>
          <w:szCs w:val="24"/>
          <w:lang w:val="nb-NO"/>
        </w:rPr>
        <w:t xml:space="preserve">t merke og type såpe som er brukt slik at andre kan skaffe akkurat samme såpa. </w:t>
      </w:r>
    </w:p>
    <w:p w14:paraId="6C4A47B1" w14:textId="77777777" w:rsidR="00911995" w:rsidRDefault="00911995" w:rsidP="00046C11">
      <w:pPr>
        <w:jc w:val="both"/>
        <w:rPr>
          <w:szCs w:val="24"/>
          <w:lang w:val="nb-NO"/>
        </w:rPr>
      </w:pPr>
    </w:p>
    <w:p w14:paraId="78AD3361" w14:textId="77777777" w:rsidR="00046C11" w:rsidRDefault="00D97664" w:rsidP="00046C11">
      <w:pPr>
        <w:jc w:val="both"/>
        <w:rPr>
          <w:szCs w:val="24"/>
          <w:lang w:val="nb-NO"/>
        </w:rPr>
      </w:pPr>
      <w:r w:rsidRPr="00D97664">
        <w:rPr>
          <w:szCs w:val="24"/>
          <w:lang w:val="nb-NO"/>
        </w:rPr>
        <w:t>For å gjøre denne delen litt mer interessant kan du begrunne hvorfor du valgte det utstyret og de metodene du brukte. Det er også veldig fint med en figur eller et bilde som viser hvordan du setter opp forsøket ditt.</w:t>
      </w:r>
    </w:p>
    <w:p w14:paraId="2799079A" w14:textId="77777777" w:rsidR="00046C11" w:rsidRPr="00D97664" w:rsidRDefault="00046C11" w:rsidP="00046C11">
      <w:pPr>
        <w:jc w:val="both"/>
        <w:rPr>
          <w:szCs w:val="24"/>
          <w:lang w:val="nb-NO"/>
        </w:rPr>
      </w:pPr>
    </w:p>
    <w:p w14:paraId="34C5600F" w14:textId="77777777" w:rsidR="00046C11" w:rsidRPr="00D97664" w:rsidRDefault="00046C11" w:rsidP="00046C11">
      <w:pPr>
        <w:pStyle w:val="GDHHeading1"/>
      </w:pPr>
      <w:r w:rsidRPr="00D97664">
        <w:t>Resultat og diskusjon</w:t>
      </w:r>
    </w:p>
    <w:p w14:paraId="1302F35F" w14:textId="77777777" w:rsidR="00046C11" w:rsidRDefault="00911995" w:rsidP="00911995">
      <w:pPr>
        <w:pStyle w:val="GDHBody"/>
      </w:pPr>
      <w:r>
        <w:t xml:space="preserve">Dette er i prinsippet kjernen av arbeidet ditt. Her skal du formidle hva du har fått som resultater, og i tillegg forklare hva de betyr. Et resultat alene gir lite informasjon til de fleste leserne. Tenk på hvordan de vil oppleve teksten. Start på begynnelsen av forsøket og presenter kort tankene bak hvorfor du gjorde akkurat denne biten av forsøket, hvilke resultater du fikk og hva de betyr. Du kan godt bruke litt tekst på å tolke det umiddelbare resultatet du fant. Dersom du har flere resultater, så gjør du det samme for de forskjellige resultatene som kommer. Pass på å presentere dem i en rekkefølge som gjør at </w:t>
      </w:r>
      <w:r>
        <w:lastRenderedPageBreak/>
        <w:t>leseren kan følge med på hva du har gjort og tenkt. Prøv å unngå å diskutere flere resultater samtidig, samt å trekke inn resultater fra andres arbeid før på slutten av dette avsnittet. Det først etter at du har presentert alle dine resultater at du kan forsøke å samle alle trådene og gjøre de store diskusjonene.</w:t>
      </w:r>
      <w:r w:rsidRPr="00911995">
        <w:t> </w:t>
      </w:r>
    </w:p>
    <w:p w14:paraId="733F47C5" w14:textId="77777777" w:rsidR="00911995" w:rsidRPr="00D97664" w:rsidRDefault="00911995" w:rsidP="00911995">
      <w:pPr>
        <w:pStyle w:val="GDHBody"/>
      </w:pPr>
    </w:p>
    <w:p w14:paraId="5DB13C9D" w14:textId="77777777" w:rsidR="00046C11" w:rsidRPr="00D97664" w:rsidRDefault="00046C11" w:rsidP="00046C11">
      <w:pPr>
        <w:pStyle w:val="GDHHeading1"/>
      </w:pPr>
      <w:r w:rsidRPr="00D97664">
        <w:t>Konklusjon</w:t>
      </w:r>
    </w:p>
    <w:p w14:paraId="736F2A2D" w14:textId="77777777" w:rsidR="00046C11" w:rsidRDefault="00911995" w:rsidP="00911995">
      <w:pPr>
        <w:pStyle w:val="GDHBody"/>
      </w:pPr>
      <w:r w:rsidRPr="00911995">
        <w:t xml:space="preserve">I konklusjonen skal det viktigste fra rapporten din presiseres. For å få med seg utbyttet fra hele forsøket bør det være nok å lese de første setningene i konklusjonen. Senere kan man utdype første del </w:t>
      </w:r>
      <w:r>
        <w:t>og fylle på med det en mener kan konkluderes ut fra arbeidet. Vær relativ kort</w:t>
      </w:r>
      <w:r w:rsidRPr="00911995">
        <w:t>.</w:t>
      </w:r>
      <w:r>
        <w:t xml:space="preserve"> Forestill deg at det første leseren gjør når den får tak i artikkelen din er å lese sammendraget, dersom det fenger, så leser han eller hun konklusjonen og så resten av</w:t>
      </w:r>
      <w:r w:rsidR="00104A2C">
        <w:t xml:space="preserve"> teksten.</w:t>
      </w:r>
    </w:p>
    <w:p w14:paraId="0AB1E3B5" w14:textId="77777777" w:rsidR="00911995" w:rsidRDefault="00911995" w:rsidP="00911995">
      <w:pPr>
        <w:pStyle w:val="GDHBody"/>
        <w:rPr>
          <w:b/>
        </w:rPr>
      </w:pPr>
    </w:p>
    <w:p w14:paraId="657944D5" w14:textId="77777777" w:rsidR="00104A2C" w:rsidRDefault="00104A2C" w:rsidP="00911995">
      <w:pPr>
        <w:pStyle w:val="GDHBody"/>
        <w:rPr>
          <w:b/>
        </w:rPr>
      </w:pPr>
    </w:p>
    <w:p w14:paraId="7852946A" w14:textId="77777777" w:rsidR="00046C11" w:rsidRPr="00104A2C" w:rsidRDefault="00046C11" w:rsidP="00104A2C">
      <w:pPr>
        <w:pStyle w:val="GDHHeading1"/>
      </w:pPr>
      <w:r w:rsidRPr="00104A2C">
        <w:t>Referanser</w:t>
      </w:r>
    </w:p>
    <w:p w14:paraId="13149C13" w14:textId="77777777" w:rsidR="00453BD3" w:rsidRDefault="00046C11" w:rsidP="00F60BEE">
      <w:pPr>
        <w:pStyle w:val="GDHreferences"/>
        <w:rPr>
          <w:lang w:val="nb-NO"/>
        </w:rPr>
      </w:pPr>
      <w:r w:rsidRPr="00F60BEE">
        <w:rPr>
          <w:lang w:val="nb-NO"/>
        </w:rPr>
        <w:t xml:space="preserve">[1] </w:t>
      </w:r>
      <w:hyperlink r:id="rId11" w:history="1">
        <w:r w:rsidR="00104A2C" w:rsidRPr="00F60BEE">
          <w:rPr>
            <w:rStyle w:val="Hyperlink"/>
            <w:lang w:val="nb-NO"/>
          </w:rPr>
          <w:t>www.gjordettehjemme.no</w:t>
        </w:r>
      </w:hyperlink>
      <w:r w:rsidR="00104A2C" w:rsidRPr="00F60BEE">
        <w:rPr>
          <w:lang w:val="nb-NO"/>
        </w:rPr>
        <w:t xml:space="preserve"> (22.09.2016) (style: GDH references)</w:t>
      </w:r>
    </w:p>
    <w:p w14:paraId="18B4383B" w14:textId="77777777" w:rsidR="000350C4" w:rsidRPr="00D97664" w:rsidRDefault="000350C4">
      <w:pPr>
        <w:rPr>
          <w:b/>
          <w:sz w:val="24"/>
          <w:lang w:val="nb-NO"/>
        </w:rPr>
      </w:pPr>
    </w:p>
    <w:p w14:paraId="54DDF32B" w14:textId="77777777" w:rsidR="000350C4" w:rsidRPr="00D97664" w:rsidRDefault="000350C4" w:rsidP="000350C4">
      <w:pPr>
        <w:pStyle w:val="GDHHeading1"/>
        <w:sectPr w:rsidR="000350C4" w:rsidRPr="00D97664" w:rsidSect="0011180F">
          <w:type w:val="continuous"/>
          <w:pgSz w:w="11906" w:h="16838"/>
          <w:pgMar w:top="1417" w:right="1417" w:bottom="1417" w:left="1417" w:header="708" w:footer="708" w:gutter="0"/>
          <w:cols w:num="2" w:space="425"/>
          <w:docGrid w:linePitch="360"/>
        </w:sectPr>
      </w:pPr>
    </w:p>
    <w:p w14:paraId="61C69A40" w14:textId="77777777" w:rsidR="000E50D3" w:rsidRPr="00D97664" w:rsidRDefault="000E50D3" w:rsidP="00F60BEE">
      <w:pPr>
        <w:pStyle w:val="GDHTabell-Figur"/>
      </w:pPr>
    </w:p>
    <w:sectPr w:rsidR="000E50D3" w:rsidRPr="00D97664" w:rsidSect="000350C4">
      <w:type w:val="continuous"/>
      <w:pgSz w:w="11906" w:h="16838"/>
      <w:pgMar w:top="1417" w:right="1417" w:bottom="1417" w:left="1417" w:header="708" w:footer="708"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79B08" w14:textId="77777777" w:rsidR="000B4B9D" w:rsidRDefault="000B4B9D" w:rsidP="0009605E">
      <w:r>
        <w:separator/>
      </w:r>
    </w:p>
  </w:endnote>
  <w:endnote w:type="continuationSeparator" w:id="0">
    <w:p w14:paraId="12BFA15B" w14:textId="77777777" w:rsidR="000B4B9D" w:rsidRDefault="000B4B9D" w:rsidP="00096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MBX12">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3740274"/>
      <w:docPartObj>
        <w:docPartGallery w:val="Page Numbers (Bottom of Page)"/>
        <w:docPartUnique/>
      </w:docPartObj>
    </w:sdtPr>
    <w:sdtEndPr>
      <w:rPr>
        <w:noProof/>
      </w:rPr>
    </w:sdtEndPr>
    <w:sdtContent>
      <w:p w14:paraId="338D33EF" w14:textId="77777777" w:rsidR="0031538F" w:rsidRPr="0091205C" w:rsidRDefault="0091205C">
        <w:pPr>
          <w:pStyle w:val="Footer"/>
          <w:jc w:val="right"/>
        </w:pPr>
        <w:r w:rsidRPr="0091205C">
          <w:rPr>
            <w:color w:val="808080" w:themeColor="background1" w:themeShade="80"/>
            <w:sz w:val="16"/>
            <w:szCs w:val="16"/>
          </w:rPr>
          <w:drawing>
            <wp:anchor distT="0" distB="0" distL="114300" distR="114300" simplePos="0" relativeHeight="251658240" behindDoc="0" locked="0" layoutInCell="1" allowOverlap="1" wp14:anchorId="76958808" wp14:editId="619084DA">
              <wp:simplePos x="0" y="0"/>
              <wp:positionH relativeFrom="margin">
                <wp:align>left</wp:align>
              </wp:positionH>
              <wp:positionV relativeFrom="paragraph">
                <wp:posOffset>33118</wp:posOffset>
              </wp:positionV>
              <wp:extent cx="762000" cy="1428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2000" cy="142875"/>
                      </a:xfrm>
                      <a:prstGeom prst="rect">
                        <a:avLst/>
                      </a:prstGeom>
                    </pic:spPr>
                  </pic:pic>
                </a:graphicData>
              </a:graphic>
              <wp14:sizeRelH relativeFrom="page">
                <wp14:pctWidth>0</wp14:pctWidth>
              </wp14:sizeRelH>
              <wp14:sizeRelV relativeFrom="page">
                <wp14:pctHeight>0</wp14:pctHeight>
              </wp14:sizeRelV>
            </wp:anchor>
          </w:drawing>
        </w:r>
        <w:r w:rsidR="00F60BEE" w:rsidRPr="0091205C">
          <w:rPr>
            <w:noProof/>
            <w:color w:val="808080" w:themeColor="background1" w:themeShade="80"/>
            <w:sz w:val="16"/>
            <w:szCs w:val="16"/>
          </w:rPr>
          <w:t xml:space="preserve">  </w:t>
        </w:r>
        <w:r w:rsidRPr="0091205C">
          <w:rPr>
            <w:noProof/>
            <w:color w:val="808080" w:themeColor="background1" w:themeShade="80"/>
            <w:sz w:val="16"/>
            <w:szCs w:val="16"/>
          </w:rPr>
          <w:t>Lisensiert ved Creative Commons (CC BY 3.0)</w:t>
        </w:r>
        <w:r w:rsidR="00F60BEE" w:rsidRPr="0091205C">
          <w:rPr>
            <w:noProof/>
          </w:rPr>
          <w:t xml:space="preserve">     </w:t>
        </w:r>
        <w:r w:rsidRPr="0091205C">
          <w:rPr>
            <w:noProof/>
          </w:rPr>
          <w:t xml:space="preserve">                                                                               </w:t>
        </w:r>
        <w:r w:rsidR="00F60BEE" w:rsidRPr="0091205C">
          <w:rPr>
            <w:noProof/>
          </w:rPr>
          <w:t xml:space="preserve">            </w:t>
        </w:r>
        <w:r w:rsidR="0031538F">
          <w:fldChar w:fldCharType="begin"/>
        </w:r>
        <w:r w:rsidR="0031538F" w:rsidRPr="0091205C">
          <w:instrText xml:space="preserve"> PAGE   \* MERGEFORMAT </w:instrText>
        </w:r>
        <w:r w:rsidR="0031538F">
          <w:fldChar w:fldCharType="separate"/>
        </w:r>
        <w:r w:rsidR="008948B0">
          <w:rPr>
            <w:noProof/>
          </w:rPr>
          <w:t>2</w:t>
        </w:r>
        <w:r w:rsidR="0031538F">
          <w:rPr>
            <w:noProof/>
          </w:rPr>
          <w:fldChar w:fldCharType="end"/>
        </w:r>
      </w:p>
    </w:sdtContent>
  </w:sdt>
  <w:p w14:paraId="4B0E1591" w14:textId="77777777" w:rsidR="0031538F" w:rsidRPr="0091205C" w:rsidRDefault="00315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04073" w14:textId="77777777" w:rsidR="000B4B9D" w:rsidRDefault="000B4B9D" w:rsidP="0009605E">
      <w:r>
        <w:separator/>
      </w:r>
    </w:p>
  </w:footnote>
  <w:footnote w:type="continuationSeparator" w:id="0">
    <w:p w14:paraId="5CB2BB6A" w14:textId="77777777" w:rsidR="000B4B9D" w:rsidRDefault="000B4B9D" w:rsidP="00096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1387B" w14:textId="77777777" w:rsidR="0009605E" w:rsidRDefault="0009605E" w:rsidP="001D3E48">
    <w:pPr>
      <w:pStyle w:val="GDHHeader"/>
    </w:pPr>
    <w:r w:rsidRPr="0009605E">
      <w:t>Gjør dette hjemme</w:t>
    </w:r>
    <w:r w:rsidR="008948B0">
      <w:t xml:space="preserve"> 2018</w:t>
    </w:r>
    <w:r>
      <w:t xml:space="preserve"> </w:t>
    </w:r>
    <w:r w:rsidRPr="00746C8B">
      <w:rPr>
        <w:i/>
      </w:rPr>
      <w:t>#</w:t>
    </w:r>
    <w:r w:rsidR="00D97664">
      <w:rPr>
        <w:i/>
      </w:rPr>
      <w:t>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F41E9"/>
    <w:multiLevelType w:val="hybridMultilevel"/>
    <w:tmpl w:val="E54AD4C6"/>
    <w:lvl w:ilvl="0" w:tplc="217CFE3C">
      <w:start w:val="2"/>
      <w:numFmt w:val="bullet"/>
      <w:lvlText w:val="-"/>
      <w:lvlJc w:val="left"/>
      <w:pPr>
        <w:ind w:left="720" w:hanging="360"/>
      </w:pPr>
      <w:rPr>
        <w:rFonts w:ascii="Cambria" w:eastAsiaTheme="minorHAnsi" w:hAnsi="Cambri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1FC7760"/>
    <w:multiLevelType w:val="hybridMultilevel"/>
    <w:tmpl w:val="D0D4C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B9D"/>
    <w:rsid w:val="000350C4"/>
    <w:rsid w:val="00046C11"/>
    <w:rsid w:val="0009605E"/>
    <w:rsid w:val="000B4B9D"/>
    <w:rsid w:val="000B7145"/>
    <w:rsid w:val="000C0732"/>
    <w:rsid w:val="000D452F"/>
    <w:rsid w:val="000E50D3"/>
    <w:rsid w:val="00104A2C"/>
    <w:rsid w:val="0011180F"/>
    <w:rsid w:val="001217B7"/>
    <w:rsid w:val="0013289A"/>
    <w:rsid w:val="00163C29"/>
    <w:rsid w:val="00192D87"/>
    <w:rsid w:val="001D3E48"/>
    <w:rsid w:val="002536E3"/>
    <w:rsid w:val="00290A81"/>
    <w:rsid w:val="0031538F"/>
    <w:rsid w:val="00355894"/>
    <w:rsid w:val="003D0F6E"/>
    <w:rsid w:val="00402C86"/>
    <w:rsid w:val="004266E6"/>
    <w:rsid w:val="00440F2B"/>
    <w:rsid w:val="00453BD3"/>
    <w:rsid w:val="004558B6"/>
    <w:rsid w:val="004B0A5D"/>
    <w:rsid w:val="004B3BCF"/>
    <w:rsid w:val="004B7183"/>
    <w:rsid w:val="00524261"/>
    <w:rsid w:val="005525DA"/>
    <w:rsid w:val="00553D37"/>
    <w:rsid w:val="0059502A"/>
    <w:rsid w:val="005A491E"/>
    <w:rsid w:val="00715F1A"/>
    <w:rsid w:val="00746C8B"/>
    <w:rsid w:val="007C61F9"/>
    <w:rsid w:val="00834DEC"/>
    <w:rsid w:val="00836724"/>
    <w:rsid w:val="008948B0"/>
    <w:rsid w:val="00911995"/>
    <w:rsid w:val="0091205C"/>
    <w:rsid w:val="009C680F"/>
    <w:rsid w:val="00A00C3F"/>
    <w:rsid w:val="00A57694"/>
    <w:rsid w:val="00B02E9E"/>
    <w:rsid w:val="00B360AB"/>
    <w:rsid w:val="00BD4A88"/>
    <w:rsid w:val="00BD536F"/>
    <w:rsid w:val="00C16FE5"/>
    <w:rsid w:val="00C32F9F"/>
    <w:rsid w:val="00C4237F"/>
    <w:rsid w:val="00C64901"/>
    <w:rsid w:val="00CC4F5C"/>
    <w:rsid w:val="00CE28BD"/>
    <w:rsid w:val="00D92B99"/>
    <w:rsid w:val="00D97664"/>
    <w:rsid w:val="00DA28D2"/>
    <w:rsid w:val="00E121EB"/>
    <w:rsid w:val="00ED6B68"/>
    <w:rsid w:val="00F2627D"/>
    <w:rsid w:val="00F60BEE"/>
    <w:rsid w:val="00F620B4"/>
    <w:rsid w:val="00F94C3D"/>
    <w:rsid w:val="00FB4D3D"/>
    <w:rsid w:val="00FD467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5EAB5"/>
  <w15:chartTrackingRefBased/>
  <w15:docId w15:val="{654BBF31-C99B-43D9-88B5-6EA0A22D4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4A2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6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605E"/>
    <w:pPr>
      <w:tabs>
        <w:tab w:val="center" w:pos="4536"/>
        <w:tab w:val="right" w:pos="9072"/>
      </w:tabs>
    </w:pPr>
  </w:style>
  <w:style w:type="character" w:customStyle="1" w:styleId="HeaderChar">
    <w:name w:val="Header Char"/>
    <w:basedOn w:val="DefaultParagraphFont"/>
    <w:link w:val="Header"/>
    <w:uiPriority w:val="99"/>
    <w:rsid w:val="0009605E"/>
    <w:rPr>
      <w:lang w:val="en-GB"/>
    </w:rPr>
  </w:style>
  <w:style w:type="paragraph" w:styleId="Footer">
    <w:name w:val="footer"/>
    <w:basedOn w:val="Normal"/>
    <w:link w:val="FooterChar"/>
    <w:uiPriority w:val="99"/>
    <w:unhideWhenUsed/>
    <w:rsid w:val="0009605E"/>
    <w:pPr>
      <w:tabs>
        <w:tab w:val="center" w:pos="4536"/>
        <w:tab w:val="right" w:pos="9072"/>
      </w:tabs>
    </w:pPr>
  </w:style>
  <w:style w:type="character" w:customStyle="1" w:styleId="FooterChar">
    <w:name w:val="Footer Char"/>
    <w:basedOn w:val="DefaultParagraphFont"/>
    <w:link w:val="Footer"/>
    <w:uiPriority w:val="99"/>
    <w:rsid w:val="0009605E"/>
    <w:rPr>
      <w:lang w:val="en-GB"/>
    </w:rPr>
  </w:style>
  <w:style w:type="paragraph" w:customStyle="1" w:styleId="GDHAbstract">
    <w:name w:val="GDH Abstract"/>
    <w:basedOn w:val="Normal"/>
    <w:qFormat/>
    <w:rsid w:val="00402C86"/>
    <w:pPr>
      <w:jc w:val="both"/>
    </w:pPr>
    <w:rPr>
      <w:sz w:val="24"/>
      <w:szCs w:val="24"/>
      <w:lang w:val="nb-NO"/>
    </w:rPr>
  </w:style>
  <w:style w:type="paragraph" w:customStyle="1" w:styleId="GDHBody">
    <w:name w:val="GDH Body"/>
    <w:basedOn w:val="GDHAbstract"/>
    <w:qFormat/>
    <w:rsid w:val="00402C86"/>
    <w:rPr>
      <w:sz w:val="22"/>
    </w:rPr>
  </w:style>
  <w:style w:type="paragraph" w:customStyle="1" w:styleId="GDHHeading1">
    <w:name w:val="GDH Heading1"/>
    <w:basedOn w:val="Normal"/>
    <w:qFormat/>
    <w:rsid w:val="00402C86"/>
    <w:pPr>
      <w:jc w:val="both"/>
    </w:pPr>
    <w:rPr>
      <w:b/>
      <w:sz w:val="24"/>
      <w:lang w:val="nb-NO"/>
    </w:rPr>
  </w:style>
  <w:style w:type="paragraph" w:customStyle="1" w:styleId="GDHProgramming">
    <w:name w:val="GDH Programming"/>
    <w:basedOn w:val="Normal"/>
    <w:qFormat/>
    <w:rsid w:val="00402C86"/>
    <w:pPr>
      <w:pBdr>
        <w:top w:val="single" w:sz="4" w:space="1" w:color="auto"/>
        <w:left w:val="single" w:sz="4" w:space="4" w:color="auto"/>
        <w:bottom w:val="single" w:sz="4" w:space="1" w:color="auto"/>
        <w:right w:val="single" w:sz="4" w:space="4" w:color="auto"/>
      </w:pBdr>
      <w:jc w:val="both"/>
    </w:pPr>
    <w:rPr>
      <w:rFonts w:ascii="Courier New" w:hAnsi="Courier New" w:cs="Courier New"/>
      <w:sz w:val="18"/>
      <w:lang w:val="nb-NO"/>
    </w:rPr>
  </w:style>
  <w:style w:type="paragraph" w:customStyle="1" w:styleId="GDHHeading2">
    <w:name w:val="GDH Heading2"/>
    <w:basedOn w:val="Normal"/>
    <w:qFormat/>
    <w:rsid w:val="00402C86"/>
    <w:pPr>
      <w:jc w:val="both"/>
    </w:pPr>
    <w:rPr>
      <w:i/>
      <w:sz w:val="24"/>
      <w:szCs w:val="24"/>
      <w:lang w:val="nb-NO"/>
    </w:rPr>
  </w:style>
  <w:style w:type="paragraph" w:customStyle="1" w:styleId="GDHTabell-Figur">
    <w:name w:val="GDH Tabell - Figur"/>
    <w:basedOn w:val="Normal"/>
    <w:qFormat/>
    <w:rsid w:val="0011180F"/>
    <w:pPr>
      <w:jc w:val="both"/>
    </w:pPr>
    <w:rPr>
      <w:sz w:val="18"/>
      <w:szCs w:val="20"/>
      <w:lang w:val="nb-NO"/>
    </w:rPr>
  </w:style>
  <w:style w:type="paragraph" w:styleId="FootnoteText">
    <w:name w:val="footnote text"/>
    <w:basedOn w:val="Normal"/>
    <w:link w:val="FootnoteTextChar"/>
    <w:uiPriority w:val="99"/>
    <w:unhideWhenUsed/>
    <w:rsid w:val="0031538F"/>
    <w:rPr>
      <w:sz w:val="20"/>
      <w:szCs w:val="20"/>
    </w:rPr>
  </w:style>
  <w:style w:type="character" w:customStyle="1" w:styleId="FootnoteTextChar">
    <w:name w:val="Footnote Text Char"/>
    <w:basedOn w:val="DefaultParagraphFont"/>
    <w:link w:val="FootnoteText"/>
    <w:uiPriority w:val="99"/>
    <w:rsid w:val="0031538F"/>
    <w:rPr>
      <w:sz w:val="20"/>
      <w:szCs w:val="20"/>
      <w:lang w:val="en-GB"/>
    </w:rPr>
  </w:style>
  <w:style w:type="character" w:styleId="FootnoteReference">
    <w:name w:val="footnote reference"/>
    <w:basedOn w:val="DefaultParagraphFont"/>
    <w:uiPriority w:val="99"/>
    <w:unhideWhenUsed/>
    <w:rsid w:val="0031538F"/>
    <w:rPr>
      <w:vertAlign w:val="superscript"/>
    </w:rPr>
  </w:style>
  <w:style w:type="paragraph" w:customStyle="1" w:styleId="GDHFooter">
    <w:name w:val="GDH Footer"/>
    <w:basedOn w:val="GDHTabell-Figur"/>
    <w:qFormat/>
    <w:rsid w:val="0031538F"/>
    <w:rPr>
      <w:szCs w:val="18"/>
    </w:rPr>
  </w:style>
  <w:style w:type="paragraph" w:styleId="BalloonText">
    <w:name w:val="Balloon Text"/>
    <w:basedOn w:val="Normal"/>
    <w:link w:val="BalloonTextChar"/>
    <w:uiPriority w:val="99"/>
    <w:semiHidden/>
    <w:unhideWhenUsed/>
    <w:rsid w:val="005242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261"/>
    <w:rPr>
      <w:rFonts w:ascii="Segoe UI" w:hAnsi="Segoe UI" w:cs="Segoe UI"/>
      <w:sz w:val="18"/>
      <w:szCs w:val="18"/>
      <w:lang w:val="en-GB"/>
    </w:rPr>
  </w:style>
  <w:style w:type="character" w:styleId="Hyperlink">
    <w:name w:val="Hyperlink"/>
    <w:basedOn w:val="DefaultParagraphFont"/>
    <w:uiPriority w:val="99"/>
    <w:unhideWhenUsed/>
    <w:rsid w:val="007C61F9"/>
    <w:rPr>
      <w:color w:val="0563C1" w:themeColor="hyperlink"/>
      <w:u w:val="single"/>
    </w:rPr>
  </w:style>
  <w:style w:type="paragraph" w:customStyle="1" w:styleId="GDHTitle">
    <w:name w:val="GDH Title"/>
    <w:basedOn w:val="Normal"/>
    <w:qFormat/>
    <w:rsid w:val="001D3E48"/>
    <w:pPr>
      <w:jc w:val="center"/>
    </w:pPr>
    <w:rPr>
      <w:rFonts w:cs="CMBX12"/>
      <w:b/>
      <w:sz w:val="44"/>
      <w:szCs w:val="44"/>
      <w:lang w:val="nb-NO"/>
    </w:rPr>
  </w:style>
  <w:style w:type="paragraph" w:customStyle="1" w:styleId="GDHHeader">
    <w:name w:val="GDH Header"/>
    <w:basedOn w:val="Header"/>
    <w:qFormat/>
    <w:rsid w:val="001D3E48"/>
    <w:pPr>
      <w:jc w:val="right"/>
    </w:pPr>
    <w:rPr>
      <w:b/>
    </w:rPr>
  </w:style>
  <w:style w:type="paragraph" w:styleId="ListParagraph">
    <w:name w:val="List Paragraph"/>
    <w:basedOn w:val="Normal"/>
    <w:uiPriority w:val="34"/>
    <w:qFormat/>
    <w:rsid w:val="00F94C3D"/>
    <w:pPr>
      <w:ind w:left="720"/>
      <w:contextualSpacing/>
    </w:pPr>
  </w:style>
  <w:style w:type="table" w:styleId="LightShading-Accent1">
    <w:name w:val="Light Shading Accent 1"/>
    <w:basedOn w:val="TableNormal"/>
    <w:uiPriority w:val="60"/>
    <w:rsid w:val="00046C11"/>
    <w:rPr>
      <w:rFonts w:eastAsiaTheme="minorEastAsia"/>
      <w:color w:val="2E74B5" w:themeColor="accent1" w:themeShade="BF"/>
      <w:sz w:val="24"/>
      <w:szCs w:val="24"/>
      <w:lang w:val="en-US" w:eastAsia="nb-NO"/>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Caption">
    <w:name w:val="caption"/>
    <w:basedOn w:val="Normal"/>
    <w:next w:val="Normal"/>
    <w:uiPriority w:val="35"/>
    <w:unhideWhenUsed/>
    <w:qFormat/>
    <w:rsid w:val="00046C11"/>
    <w:pPr>
      <w:spacing w:after="200"/>
    </w:pPr>
    <w:rPr>
      <w:b/>
      <w:bCs/>
      <w:color w:val="5B9BD5" w:themeColor="accent1"/>
      <w:sz w:val="18"/>
      <w:szCs w:val="18"/>
    </w:rPr>
  </w:style>
  <w:style w:type="character" w:styleId="CommentReference">
    <w:name w:val="annotation reference"/>
    <w:basedOn w:val="DefaultParagraphFont"/>
    <w:uiPriority w:val="99"/>
    <w:semiHidden/>
    <w:unhideWhenUsed/>
    <w:rsid w:val="000E50D3"/>
    <w:rPr>
      <w:sz w:val="16"/>
      <w:szCs w:val="16"/>
    </w:rPr>
  </w:style>
  <w:style w:type="paragraph" w:styleId="CommentText">
    <w:name w:val="annotation text"/>
    <w:basedOn w:val="Normal"/>
    <w:link w:val="CommentTextChar"/>
    <w:uiPriority w:val="99"/>
    <w:semiHidden/>
    <w:unhideWhenUsed/>
    <w:rsid w:val="000E50D3"/>
    <w:rPr>
      <w:sz w:val="20"/>
      <w:szCs w:val="20"/>
    </w:rPr>
  </w:style>
  <w:style w:type="character" w:customStyle="1" w:styleId="CommentTextChar">
    <w:name w:val="Comment Text Char"/>
    <w:basedOn w:val="DefaultParagraphFont"/>
    <w:link w:val="CommentText"/>
    <w:uiPriority w:val="99"/>
    <w:semiHidden/>
    <w:rsid w:val="000E50D3"/>
    <w:rPr>
      <w:sz w:val="20"/>
      <w:szCs w:val="20"/>
      <w:lang w:val="en-GB"/>
    </w:rPr>
  </w:style>
  <w:style w:type="paragraph" w:styleId="CommentSubject">
    <w:name w:val="annotation subject"/>
    <w:basedOn w:val="CommentText"/>
    <w:next w:val="CommentText"/>
    <w:link w:val="CommentSubjectChar"/>
    <w:uiPriority w:val="99"/>
    <w:semiHidden/>
    <w:unhideWhenUsed/>
    <w:rsid w:val="000E50D3"/>
    <w:rPr>
      <w:b/>
      <w:bCs/>
    </w:rPr>
  </w:style>
  <w:style w:type="character" w:customStyle="1" w:styleId="CommentSubjectChar">
    <w:name w:val="Comment Subject Char"/>
    <w:basedOn w:val="CommentTextChar"/>
    <w:link w:val="CommentSubject"/>
    <w:uiPriority w:val="99"/>
    <w:semiHidden/>
    <w:rsid w:val="000E50D3"/>
    <w:rPr>
      <w:b/>
      <w:bCs/>
      <w:sz w:val="20"/>
      <w:szCs w:val="20"/>
      <w:lang w:val="en-GB"/>
    </w:rPr>
  </w:style>
  <w:style w:type="paragraph" w:customStyle="1" w:styleId="GDHreferences">
    <w:name w:val="GDH references"/>
    <w:basedOn w:val="Normal"/>
    <w:qFormat/>
    <w:rsid w:val="00104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982943">
      <w:bodyDiv w:val="1"/>
      <w:marLeft w:val="0"/>
      <w:marRight w:val="0"/>
      <w:marTop w:val="0"/>
      <w:marBottom w:val="0"/>
      <w:divBdr>
        <w:top w:val="none" w:sz="0" w:space="0" w:color="auto"/>
        <w:left w:val="none" w:sz="0" w:space="0" w:color="auto"/>
        <w:bottom w:val="none" w:sz="0" w:space="0" w:color="auto"/>
        <w:right w:val="none" w:sz="0" w:space="0" w:color="auto"/>
      </w:divBdr>
      <w:divsChild>
        <w:div w:id="1268779673">
          <w:marLeft w:val="0"/>
          <w:marRight w:val="0"/>
          <w:marTop w:val="600"/>
          <w:marBottom w:val="0"/>
          <w:divBdr>
            <w:top w:val="none" w:sz="0" w:space="0" w:color="auto"/>
            <w:left w:val="none" w:sz="0" w:space="0" w:color="auto"/>
            <w:bottom w:val="none" w:sz="0" w:space="0" w:color="auto"/>
            <w:right w:val="none" w:sz="0" w:space="0" w:color="auto"/>
          </w:divBdr>
          <w:divsChild>
            <w:div w:id="1955479985">
              <w:marLeft w:val="570"/>
              <w:marRight w:val="0"/>
              <w:marTop w:val="0"/>
              <w:marBottom w:val="0"/>
              <w:divBdr>
                <w:top w:val="none" w:sz="0" w:space="0" w:color="auto"/>
                <w:left w:val="none" w:sz="0" w:space="0" w:color="auto"/>
                <w:bottom w:val="none" w:sz="0" w:space="0" w:color="auto"/>
                <w:right w:val="none" w:sz="0" w:space="0" w:color="auto"/>
              </w:divBdr>
              <w:divsChild>
                <w:div w:id="2032102140">
                  <w:marLeft w:val="0"/>
                  <w:marRight w:val="0"/>
                  <w:marTop w:val="0"/>
                  <w:marBottom w:val="0"/>
                  <w:divBdr>
                    <w:top w:val="none" w:sz="0" w:space="0" w:color="auto"/>
                    <w:left w:val="none" w:sz="0" w:space="0" w:color="auto"/>
                    <w:bottom w:val="none" w:sz="0" w:space="0" w:color="auto"/>
                    <w:right w:val="none" w:sz="0" w:space="0" w:color="auto"/>
                  </w:divBdr>
                  <w:divsChild>
                    <w:div w:id="669021816">
                      <w:marLeft w:val="0"/>
                      <w:marRight w:val="0"/>
                      <w:marTop w:val="0"/>
                      <w:marBottom w:val="0"/>
                      <w:divBdr>
                        <w:top w:val="none" w:sz="0" w:space="0" w:color="auto"/>
                        <w:left w:val="none" w:sz="0" w:space="0" w:color="auto"/>
                        <w:bottom w:val="none" w:sz="0" w:space="0" w:color="auto"/>
                        <w:right w:val="none" w:sz="0" w:space="0" w:color="auto"/>
                      </w:divBdr>
                      <w:divsChild>
                        <w:div w:id="17433364">
                          <w:marLeft w:val="0"/>
                          <w:marRight w:val="0"/>
                          <w:marTop w:val="0"/>
                          <w:marBottom w:val="600"/>
                          <w:divBdr>
                            <w:top w:val="none" w:sz="0" w:space="0" w:color="auto"/>
                            <w:left w:val="none" w:sz="0" w:space="0" w:color="auto"/>
                            <w:bottom w:val="none" w:sz="0" w:space="0" w:color="auto"/>
                            <w:right w:val="none" w:sz="0" w:space="0" w:color="auto"/>
                          </w:divBdr>
                          <w:divsChild>
                            <w:div w:id="485826852">
                              <w:marLeft w:val="0"/>
                              <w:marRight w:val="0"/>
                              <w:marTop w:val="0"/>
                              <w:marBottom w:val="0"/>
                              <w:divBdr>
                                <w:top w:val="none" w:sz="0" w:space="0" w:color="auto"/>
                                <w:left w:val="none" w:sz="0" w:space="0" w:color="auto"/>
                                <w:bottom w:val="none" w:sz="0" w:space="0" w:color="auto"/>
                                <w:right w:val="none" w:sz="0" w:space="0" w:color="auto"/>
                              </w:divBdr>
                              <w:divsChild>
                                <w:div w:id="545072074">
                                  <w:marLeft w:val="0"/>
                                  <w:marRight w:val="0"/>
                                  <w:marTop w:val="0"/>
                                  <w:marBottom w:val="600"/>
                                  <w:divBdr>
                                    <w:top w:val="none" w:sz="0" w:space="0" w:color="auto"/>
                                    <w:left w:val="none" w:sz="0" w:space="0" w:color="auto"/>
                                    <w:bottom w:val="none" w:sz="0" w:space="0" w:color="auto"/>
                                    <w:right w:val="none" w:sz="0" w:space="0" w:color="auto"/>
                                  </w:divBdr>
                                  <w:divsChild>
                                    <w:div w:id="49121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jordettehjemme.no"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a\Documents\Custom%20Office%20Templates\GDH-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07E42-978E-4466-A148-C6E0BFDCF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GDH-template</Template>
  <TotalTime>1</TotalTime>
  <Pages>2</Pages>
  <Words>611</Words>
  <Characters>3241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 Nilsen</dc:creator>
  <cp:keywords/>
  <dc:description/>
  <cp:lastModifiedBy>Ola Nilsen</cp:lastModifiedBy>
  <cp:revision>2</cp:revision>
  <cp:lastPrinted>2016-09-17T21:42:00Z</cp:lastPrinted>
  <dcterms:created xsi:type="dcterms:W3CDTF">2018-02-25T18:30:00Z</dcterms:created>
  <dcterms:modified xsi:type="dcterms:W3CDTF">2018-02-25T18:30:00Z</dcterms:modified>
</cp:coreProperties>
</file>